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p>
    <w:p>
      <w:pPr>
        <w:widowControl/>
        <w:shd w:val="clear" w:color="auto" w:fill="FFFFFF"/>
        <w:spacing w:line="600" w:lineRule="exact"/>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Wordlib国外文献整合平台合作</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单一来源</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仿宋" w:hAnsi="仿宋" w:eastAsia="仿宋" w:cs="宋体"/>
          <w:color w:val="333333"/>
          <w:kern w:val="0"/>
          <w:sz w:val="28"/>
          <w:szCs w:val="28"/>
        </w:rPr>
        <w:t>HARY-</w:t>
      </w:r>
      <w:r>
        <w:rPr>
          <w:rFonts w:hint="eastAsia" w:ascii="仿宋" w:hAnsi="仿宋" w:eastAsia="仿宋" w:cs="宋体"/>
          <w:color w:val="333333"/>
          <w:kern w:val="0"/>
          <w:sz w:val="28"/>
          <w:szCs w:val="28"/>
          <w:lang w:val="en-US" w:eastAsia="zh-CN"/>
        </w:rPr>
        <w:t>KJK</w:t>
      </w:r>
      <w:r>
        <w:rPr>
          <w:rFonts w:hint="eastAsia" w:ascii="仿宋" w:hAnsi="仿宋" w:eastAsia="仿宋" w:cs="宋体"/>
          <w:color w:val="333333"/>
          <w:kern w:val="0"/>
          <w:sz w:val="28"/>
          <w:szCs w:val="28"/>
        </w:rPr>
        <w:t>-0</w:t>
      </w:r>
      <w:r>
        <w:rPr>
          <w:rFonts w:hint="eastAsia" w:ascii="仿宋" w:hAnsi="仿宋" w:eastAsia="仿宋" w:cs="宋体"/>
          <w:color w:val="333333"/>
          <w:kern w:val="0"/>
          <w:sz w:val="28"/>
          <w:szCs w:val="28"/>
          <w:lang w:val="en-US" w:eastAsia="zh-CN"/>
        </w:rPr>
        <w:t>02</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w:t>
      </w:r>
      <w:r>
        <w:rPr>
          <w:rFonts w:hint="eastAsia" w:ascii="仿宋" w:hAnsi="仿宋" w:eastAsia="仿宋" w:cs="宋体"/>
          <w:color w:val="333333"/>
          <w:kern w:val="0"/>
          <w:sz w:val="28"/>
          <w:szCs w:val="28"/>
        </w:rPr>
        <w:t>：</w:t>
      </w:r>
      <w:r>
        <w:rPr>
          <w:rFonts w:hint="eastAsia" w:ascii="仿宋" w:hAnsi="仿宋" w:eastAsia="仿宋"/>
          <w:sz w:val="28"/>
          <w:szCs w:val="28"/>
          <w:u w:val="none"/>
          <w:lang w:val="en-US" w:eastAsia="zh-CN"/>
        </w:rPr>
        <w:t>Wordlib国外文献整合平台合作</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FF0000"/>
          <w:kern w:val="0"/>
          <w:sz w:val="28"/>
          <w:szCs w:val="28"/>
          <w:lang w:val="en-US" w:eastAsia="zh-CN"/>
        </w:rPr>
      </w:pPr>
      <w:r>
        <w:rPr>
          <w:rFonts w:hint="eastAsia" w:ascii="仿宋" w:hAnsi="仿宋" w:eastAsia="仿宋" w:cs="宋体"/>
          <w:color w:val="333333"/>
          <w:kern w:val="0"/>
          <w:sz w:val="28"/>
          <w:szCs w:val="28"/>
          <w:lang w:val="en-US" w:eastAsia="zh-CN"/>
        </w:rPr>
        <w:t>3.2.1需提供软件原厂授权书（复印件加盖公章）</w:t>
      </w:r>
      <w:r>
        <w:rPr>
          <w:rFonts w:hint="eastAsia" w:ascii="仿宋" w:hAnsi="仿宋" w:eastAsia="仿宋" w:cs="宋体"/>
          <w:color w:val="FF0000"/>
          <w:kern w:val="0"/>
          <w:sz w:val="28"/>
          <w:szCs w:val="28"/>
          <w:lang w:val="en-US" w:eastAsia="zh-CN"/>
        </w:rPr>
        <w:t>。</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88</w:t>
      </w:r>
      <w:r>
        <w:rPr>
          <w:rFonts w:hint="eastAsia" w:ascii="仿宋" w:hAnsi="仿宋" w:eastAsia="仿宋" w:cs="宋体"/>
          <w:color w:val="333333"/>
          <w:kern w:val="0"/>
          <w:sz w:val="28"/>
          <w:szCs w:val="28"/>
        </w:rPr>
        <w:t>000元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ind w:firstLine="281" w:firstLineChars="100"/>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2021年03月30日  10：00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b w:val="0"/>
          <w:bCs w:val="0"/>
          <w:color w:val="333333"/>
          <w:kern w:val="0"/>
          <w:sz w:val="28"/>
          <w:szCs w:val="28"/>
          <w:lang w:val="en-US" w:eastAsia="zh-CN"/>
        </w:rPr>
        <w:t xml:space="preserve"> </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2"/>
        </w:numPr>
        <w:shd w:val="clear" w:color="auto" w:fill="FFFFFF"/>
        <w:spacing w:line="500" w:lineRule="exact"/>
        <w:ind w:firstLine="281" w:firstLineChars="100"/>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付款方式</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签订合同后一个月内付全款。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六、特别提醒：</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51C799F"/>
    <w:rsid w:val="054D707F"/>
    <w:rsid w:val="055B7809"/>
    <w:rsid w:val="06BE32BC"/>
    <w:rsid w:val="07A1652D"/>
    <w:rsid w:val="09227C4C"/>
    <w:rsid w:val="0BB44275"/>
    <w:rsid w:val="0F420753"/>
    <w:rsid w:val="0F615697"/>
    <w:rsid w:val="12265D3A"/>
    <w:rsid w:val="17B4698D"/>
    <w:rsid w:val="18C82169"/>
    <w:rsid w:val="18CE6F8F"/>
    <w:rsid w:val="198F5ADD"/>
    <w:rsid w:val="1BD2213B"/>
    <w:rsid w:val="1CF57E24"/>
    <w:rsid w:val="1D710427"/>
    <w:rsid w:val="1D734BD5"/>
    <w:rsid w:val="1D8204B6"/>
    <w:rsid w:val="2045770A"/>
    <w:rsid w:val="208D1003"/>
    <w:rsid w:val="223755DD"/>
    <w:rsid w:val="276D6DCD"/>
    <w:rsid w:val="27805FBC"/>
    <w:rsid w:val="27CB10BD"/>
    <w:rsid w:val="29D15CAF"/>
    <w:rsid w:val="2A2A097C"/>
    <w:rsid w:val="2AFF7821"/>
    <w:rsid w:val="2E087145"/>
    <w:rsid w:val="2F2D088A"/>
    <w:rsid w:val="304444C8"/>
    <w:rsid w:val="381B658D"/>
    <w:rsid w:val="38AF2912"/>
    <w:rsid w:val="3B8962C2"/>
    <w:rsid w:val="3DA5569E"/>
    <w:rsid w:val="3E9E45D5"/>
    <w:rsid w:val="3FF948E9"/>
    <w:rsid w:val="43941907"/>
    <w:rsid w:val="45ED4171"/>
    <w:rsid w:val="49C4715E"/>
    <w:rsid w:val="4AEC73C7"/>
    <w:rsid w:val="4FC92D40"/>
    <w:rsid w:val="4FCE52B8"/>
    <w:rsid w:val="51E72EA1"/>
    <w:rsid w:val="555A157D"/>
    <w:rsid w:val="5662170E"/>
    <w:rsid w:val="58434DDF"/>
    <w:rsid w:val="5C913404"/>
    <w:rsid w:val="5E39324F"/>
    <w:rsid w:val="663420D5"/>
    <w:rsid w:val="675D57CC"/>
    <w:rsid w:val="68A556CB"/>
    <w:rsid w:val="6A5B0572"/>
    <w:rsid w:val="6B6276E6"/>
    <w:rsid w:val="6B7768A3"/>
    <w:rsid w:val="6C6B7AF6"/>
    <w:rsid w:val="708A46C3"/>
    <w:rsid w:val="72902453"/>
    <w:rsid w:val="738315B2"/>
    <w:rsid w:val="79C87210"/>
    <w:rsid w:val="7B92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2021-03-13T01:47:00Z</cp:lastPrinted>
  <dcterms:modified xsi:type="dcterms:W3CDTF">2021-03-24T00:12:40Z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A125D251AEF84D23920BCB216EF544D5</vt:lpwstr>
  </property>
</Properties>
</file>