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55" w:rsidRDefault="00E4185D" w:rsidP="00E4185D">
      <w:pPr>
        <w:jc w:val="center"/>
        <w:rPr>
          <w:rFonts w:ascii="黑体" w:eastAsia="黑体" w:hAnsi="黑体"/>
          <w:sz w:val="18"/>
          <w:szCs w:val="18"/>
        </w:rPr>
      </w:pPr>
      <w:r w:rsidRPr="00E4185D">
        <w:rPr>
          <w:rFonts w:ascii="黑体" w:eastAsia="黑体" w:hAnsi="黑体" w:hint="eastAsia"/>
          <w:sz w:val="44"/>
          <w:szCs w:val="44"/>
        </w:rPr>
        <w:t>调研公告</w:t>
      </w:r>
    </w:p>
    <w:p w:rsidR="00E4185D" w:rsidRPr="00E4185D" w:rsidRDefault="00E4185D" w:rsidP="00E4185D">
      <w:pPr>
        <w:jc w:val="center"/>
        <w:rPr>
          <w:rFonts w:ascii="黑体" w:eastAsia="黑体" w:hAnsi="黑体"/>
          <w:sz w:val="18"/>
          <w:szCs w:val="18"/>
        </w:rPr>
      </w:pP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海安市人民医院拟对</w:t>
      </w:r>
      <w:r w:rsidR="008C1F22">
        <w:rPr>
          <w:rFonts w:asciiTheme="minorEastAsia" w:hAnsiTheme="minorEastAsia" w:hint="eastAsia"/>
          <w:sz w:val="28"/>
          <w:szCs w:val="28"/>
        </w:rPr>
        <w:t>内网无线</w:t>
      </w:r>
      <w:r w:rsidR="00E07218">
        <w:rPr>
          <w:rFonts w:asciiTheme="minorEastAsia" w:hAnsiTheme="minorEastAsia" w:hint="eastAsia"/>
          <w:sz w:val="28"/>
          <w:szCs w:val="28"/>
        </w:rPr>
        <w:t>网络系统</w:t>
      </w:r>
      <w:r w:rsidR="00AF2C47">
        <w:rPr>
          <w:rFonts w:asciiTheme="minorEastAsia" w:hAnsiTheme="minorEastAsia" w:hint="eastAsia"/>
          <w:sz w:val="28"/>
          <w:szCs w:val="28"/>
        </w:rPr>
        <w:t>重建及三年维保</w:t>
      </w:r>
      <w:r>
        <w:rPr>
          <w:rFonts w:asciiTheme="minorEastAsia" w:hAnsiTheme="minorEastAsia" w:hint="eastAsia"/>
          <w:sz w:val="28"/>
          <w:szCs w:val="28"/>
        </w:rPr>
        <w:t>项目进行预算调研，公开邀请意向服务商参加，现将有关事宜公告如下：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1，时间：</w:t>
      </w:r>
      <w:r w:rsidR="008C1F22">
        <w:rPr>
          <w:rFonts w:asciiTheme="minorEastAsia" w:hAnsiTheme="minorEastAsia" w:hint="eastAsia"/>
          <w:sz w:val="28"/>
          <w:szCs w:val="28"/>
        </w:rPr>
        <w:t>2026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E210A7">
        <w:rPr>
          <w:rFonts w:asciiTheme="minorEastAsia" w:hAnsiTheme="minorEastAsia" w:hint="eastAsia"/>
          <w:sz w:val="28"/>
          <w:szCs w:val="28"/>
        </w:rPr>
        <w:t xml:space="preserve"> </w:t>
      </w:r>
      <w:r w:rsidR="006D6EC2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6D6EC2">
        <w:rPr>
          <w:rFonts w:asciiTheme="minorEastAsia" w:hAnsiTheme="minorEastAsia" w:hint="eastAsia"/>
          <w:sz w:val="28"/>
          <w:szCs w:val="28"/>
        </w:rPr>
        <w:t>1</w:t>
      </w:r>
      <w:r w:rsidR="00621776"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 xml:space="preserve">日 </w:t>
      </w:r>
      <w:r w:rsidR="00621776">
        <w:rPr>
          <w:rFonts w:asciiTheme="minorEastAsia" w:hAnsiTheme="minorEastAsia" w:hint="eastAsia"/>
          <w:sz w:val="28"/>
          <w:szCs w:val="28"/>
        </w:rPr>
        <w:t>1</w:t>
      </w:r>
      <w:r w:rsidR="006D6EC2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6D6EC2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0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621776">
        <w:rPr>
          <w:rFonts w:asciiTheme="minorEastAsia" w:hAnsiTheme="minorEastAsia" w:hint="eastAsia"/>
          <w:sz w:val="28"/>
          <w:szCs w:val="28"/>
        </w:rPr>
        <w:t>，地点：海安市人民医院第一</w:t>
      </w:r>
      <w:r>
        <w:rPr>
          <w:rFonts w:asciiTheme="minorEastAsia" w:hAnsiTheme="minorEastAsia" w:hint="eastAsia"/>
          <w:sz w:val="28"/>
          <w:szCs w:val="28"/>
        </w:rPr>
        <w:t>会议室</w:t>
      </w:r>
      <w:r w:rsidR="00155586">
        <w:rPr>
          <w:rFonts w:asciiTheme="minorEastAsia" w:hAnsiTheme="minorEastAsia" w:hint="eastAsia"/>
          <w:sz w:val="28"/>
          <w:szCs w:val="28"/>
        </w:rPr>
        <w:t>（2号楼5楼）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3，内容：具体要求见附件。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对意向服务商要求：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1，</w:t>
      </w:r>
      <w:r w:rsidRPr="00E4185D">
        <w:rPr>
          <w:rFonts w:asciiTheme="minorEastAsia" w:hAnsiTheme="minorEastAsia" w:hint="eastAsia"/>
          <w:sz w:val="28"/>
          <w:szCs w:val="28"/>
        </w:rPr>
        <w:t>具有独立承担民事责任的能力（提供法人或者其他组织的营业执照）</w:t>
      </w:r>
      <w:r>
        <w:rPr>
          <w:rFonts w:asciiTheme="minorEastAsia" w:hAnsiTheme="minorEastAsia" w:hint="eastAsia"/>
          <w:sz w:val="28"/>
          <w:szCs w:val="28"/>
        </w:rPr>
        <w:t>。法定代表人身份证明，或法定代表人授权委托书原件，授托人本人身份证明及社保缴纳证明。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2，</w:t>
      </w:r>
      <w:r w:rsidRPr="00E4185D">
        <w:rPr>
          <w:rFonts w:asciiTheme="minorEastAsia" w:hAnsiTheme="minorEastAsia" w:hint="eastAsia"/>
          <w:sz w:val="28"/>
          <w:szCs w:val="28"/>
        </w:rPr>
        <w:t>未被“信用中国”网站（www.creditchina.gov.cn）列入失信被执行人、重大税收违法案件当事人名单、政府采购严重失信行为记录名单。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3，符合法律、行政法规规定的相关</w:t>
      </w:r>
      <w:r w:rsidRPr="00E4185D">
        <w:rPr>
          <w:rFonts w:asciiTheme="minorEastAsia" w:hAnsiTheme="minorEastAsia" w:hint="eastAsia"/>
          <w:sz w:val="28"/>
          <w:szCs w:val="28"/>
        </w:rPr>
        <w:t>条件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882C9A">
        <w:rPr>
          <w:rFonts w:asciiTheme="minorEastAsia" w:hAnsiTheme="minorEastAsia" w:hint="eastAsia"/>
          <w:sz w:val="28"/>
          <w:szCs w:val="28"/>
        </w:rPr>
        <w:t>，提供</w:t>
      </w:r>
      <w:r>
        <w:rPr>
          <w:rFonts w:asciiTheme="minorEastAsia" w:hAnsiTheme="minorEastAsia" w:hint="eastAsia"/>
          <w:sz w:val="28"/>
          <w:szCs w:val="28"/>
        </w:rPr>
        <w:t>项目的预算报价单、简单方案及其他补充资料。</w:t>
      </w:r>
    </w:p>
    <w:p w:rsidR="00155586" w:rsidRDefault="00155586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注：如需勘察现场，</w:t>
      </w:r>
      <w:r w:rsidR="00E210A7">
        <w:rPr>
          <w:rFonts w:asciiTheme="minorEastAsia" w:hAnsiTheme="minorEastAsia" w:hint="eastAsia"/>
          <w:sz w:val="28"/>
          <w:szCs w:val="28"/>
        </w:rPr>
        <w:t>可自行到医院进行踏勘，如需答疑的请</w:t>
      </w:r>
      <w:r>
        <w:rPr>
          <w:rFonts w:asciiTheme="minorEastAsia" w:hAnsiTheme="minorEastAsia" w:hint="eastAsia"/>
          <w:sz w:val="28"/>
          <w:szCs w:val="28"/>
        </w:rPr>
        <w:t>意向服务商</w:t>
      </w:r>
      <w:r w:rsidR="00E210A7">
        <w:rPr>
          <w:rFonts w:asciiTheme="minorEastAsia" w:hAnsiTheme="minorEastAsia" w:hint="eastAsia"/>
          <w:sz w:val="28"/>
          <w:szCs w:val="28"/>
        </w:rPr>
        <w:t>准备好</w:t>
      </w:r>
      <w:r w:rsidR="006D6EC2">
        <w:rPr>
          <w:rFonts w:asciiTheme="minorEastAsia" w:hAnsiTheme="minorEastAsia" w:hint="eastAsia"/>
          <w:sz w:val="28"/>
          <w:szCs w:val="28"/>
        </w:rPr>
        <w:t>问题</w:t>
      </w:r>
      <w:r>
        <w:rPr>
          <w:rFonts w:asciiTheme="minorEastAsia" w:hAnsiTheme="minorEastAsia" w:hint="eastAsia"/>
          <w:sz w:val="28"/>
          <w:szCs w:val="28"/>
        </w:rPr>
        <w:t>于</w:t>
      </w:r>
      <w:r w:rsidR="008C1F22">
        <w:rPr>
          <w:rFonts w:asciiTheme="minorEastAsia" w:hAnsiTheme="minorEastAsia" w:hint="eastAsia"/>
          <w:sz w:val="28"/>
          <w:szCs w:val="28"/>
        </w:rPr>
        <w:t>2026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6D6EC2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6D6EC2">
        <w:rPr>
          <w:rFonts w:asciiTheme="minorEastAsia" w:hAnsiTheme="minorEastAsia" w:hint="eastAsia"/>
          <w:sz w:val="28"/>
          <w:szCs w:val="28"/>
        </w:rPr>
        <w:t>1</w:t>
      </w:r>
      <w:r w:rsidR="00E210A7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日</w:t>
      </w:r>
      <w:r w:rsidR="00E210A7">
        <w:rPr>
          <w:rFonts w:asciiTheme="minorEastAsia" w:hAnsiTheme="minorEastAsia" w:hint="eastAsia"/>
          <w:sz w:val="28"/>
          <w:szCs w:val="28"/>
        </w:rPr>
        <w:t xml:space="preserve"> 15</w:t>
      </w:r>
      <w:r>
        <w:rPr>
          <w:rFonts w:asciiTheme="minorEastAsia" w:hAnsiTheme="minorEastAsia" w:hint="eastAsia"/>
          <w:sz w:val="28"/>
          <w:szCs w:val="28"/>
        </w:rPr>
        <w:t>：00</w:t>
      </w:r>
      <w:r w:rsidR="00E210A7">
        <w:rPr>
          <w:rFonts w:asciiTheme="minorEastAsia" w:hAnsiTheme="minorEastAsia" w:hint="eastAsia"/>
          <w:sz w:val="28"/>
          <w:szCs w:val="28"/>
        </w:rPr>
        <w:t>-16：00</w:t>
      </w:r>
      <w:r>
        <w:rPr>
          <w:rFonts w:asciiTheme="minorEastAsia" w:hAnsiTheme="minorEastAsia" w:hint="eastAsia"/>
          <w:sz w:val="28"/>
          <w:szCs w:val="28"/>
        </w:rPr>
        <w:t>到医院3号楼3</w:t>
      </w:r>
      <w:r w:rsidR="00E210A7">
        <w:rPr>
          <w:rFonts w:asciiTheme="minorEastAsia" w:hAnsiTheme="minorEastAsia" w:hint="eastAsia"/>
          <w:sz w:val="28"/>
          <w:szCs w:val="28"/>
        </w:rPr>
        <w:t>楼信息科进行答疑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E4185D" w:rsidRDefault="00E4185D" w:rsidP="00E4185D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E4185D" w:rsidRDefault="00E4185D">
      <w:pPr>
        <w:rPr>
          <w:rFonts w:asciiTheme="minorEastAsia" w:hAnsiTheme="minorEastAsia"/>
          <w:sz w:val="28"/>
          <w:szCs w:val="28"/>
        </w:rPr>
      </w:pPr>
    </w:p>
    <w:p w:rsidR="00E4185D" w:rsidRDefault="00E4185D" w:rsidP="00E4185D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海安市人民医院</w:t>
      </w:r>
    </w:p>
    <w:p w:rsidR="00E4185D" w:rsidRPr="00E4185D" w:rsidRDefault="008C1F22" w:rsidP="00E4185D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2026</w:t>
      </w:r>
      <w:r w:rsidR="00E4185D">
        <w:rPr>
          <w:rFonts w:asciiTheme="minorEastAsia" w:hAnsiTheme="minorEastAsia" w:hint="eastAsia"/>
          <w:sz w:val="28"/>
          <w:szCs w:val="28"/>
        </w:rPr>
        <w:t>年</w:t>
      </w:r>
      <w:r w:rsidR="00E210A7">
        <w:rPr>
          <w:rFonts w:asciiTheme="minorEastAsia" w:hAnsiTheme="minorEastAsia" w:hint="eastAsia"/>
          <w:sz w:val="28"/>
          <w:szCs w:val="28"/>
        </w:rPr>
        <w:t xml:space="preserve"> </w:t>
      </w:r>
      <w:r w:rsidR="006D6EC2">
        <w:rPr>
          <w:rFonts w:asciiTheme="minorEastAsia" w:hAnsiTheme="minorEastAsia" w:hint="eastAsia"/>
          <w:sz w:val="28"/>
          <w:szCs w:val="28"/>
        </w:rPr>
        <w:t>3</w:t>
      </w:r>
      <w:r w:rsidR="00E4185D">
        <w:rPr>
          <w:rFonts w:asciiTheme="minorEastAsia" w:hAnsiTheme="minorEastAsia" w:hint="eastAsia"/>
          <w:sz w:val="28"/>
          <w:szCs w:val="28"/>
        </w:rPr>
        <w:t>月</w:t>
      </w:r>
      <w:r w:rsidR="00E210A7">
        <w:rPr>
          <w:rFonts w:asciiTheme="minorEastAsia" w:hAnsiTheme="minorEastAsia" w:hint="eastAsia"/>
          <w:sz w:val="28"/>
          <w:szCs w:val="28"/>
        </w:rPr>
        <w:t xml:space="preserve"> </w:t>
      </w:r>
      <w:r w:rsidR="006D6EC2">
        <w:rPr>
          <w:rFonts w:asciiTheme="minorEastAsia" w:hAnsiTheme="minorEastAsia" w:hint="eastAsia"/>
          <w:sz w:val="28"/>
          <w:szCs w:val="28"/>
        </w:rPr>
        <w:t>12</w:t>
      </w:r>
      <w:r w:rsidR="00E4185D">
        <w:rPr>
          <w:rFonts w:asciiTheme="minorEastAsia" w:hAnsiTheme="minorEastAsia" w:hint="eastAsia"/>
          <w:sz w:val="28"/>
          <w:szCs w:val="28"/>
        </w:rPr>
        <w:t>日</w:t>
      </w:r>
    </w:p>
    <w:p w:rsidR="00C5128D" w:rsidRDefault="008C1F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C5128D" w:rsidRPr="00C5128D">
        <w:rPr>
          <w:rFonts w:hint="eastAsia"/>
          <w:sz w:val="28"/>
          <w:szCs w:val="28"/>
        </w:rPr>
        <w:t>：</w:t>
      </w:r>
    </w:p>
    <w:p w:rsidR="008C1F22" w:rsidRDefault="008C1F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一，项目简介：</w:t>
      </w:r>
    </w:p>
    <w:p w:rsidR="00E07218" w:rsidRDefault="008C1F22" w:rsidP="00E0721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医院除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号楼外的内网无线网络</w:t>
      </w:r>
      <w:r w:rsidR="00E07218">
        <w:rPr>
          <w:rFonts w:hint="eastAsia"/>
          <w:sz w:val="28"/>
          <w:szCs w:val="28"/>
        </w:rPr>
        <w:t>系统</w:t>
      </w:r>
      <w:r>
        <w:rPr>
          <w:rFonts w:hint="eastAsia"/>
          <w:sz w:val="28"/>
          <w:szCs w:val="28"/>
        </w:rPr>
        <w:t>已经</w:t>
      </w:r>
      <w:r w:rsidR="00E07218">
        <w:rPr>
          <w:rFonts w:hint="eastAsia"/>
          <w:sz w:val="28"/>
          <w:szCs w:val="28"/>
        </w:rPr>
        <w:t>使用近十年，当前科技发展迅速，设备与技术不断更新，且目前使用无线网络存在不稳定现象，故医院决定对内网无线网络系统进行</w:t>
      </w:r>
      <w:r w:rsidR="00AF2C47">
        <w:rPr>
          <w:rFonts w:hint="eastAsia"/>
          <w:sz w:val="28"/>
          <w:szCs w:val="28"/>
        </w:rPr>
        <w:t>重建</w:t>
      </w:r>
      <w:r w:rsidR="00E07218">
        <w:rPr>
          <w:rFonts w:hint="eastAsia"/>
          <w:sz w:val="28"/>
          <w:szCs w:val="28"/>
        </w:rPr>
        <w:t>。</w:t>
      </w:r>
      <w:r w:rsidR="009F47EE">
        <w:rPr>
          <w:rFonts w:hint="eastAsia"/>
          <w:sz w:val="28"/>
          <w:szCs w:val="28"/>
        </w:rPr>
        <w:t>目标</w:t>
      </w:r>
      <w:r w:rsidR="00B75F3D" w:rsidRPr="00B75F3D">
        <w:rPr>
          <w:sz w:val="28"/>
          <w:szCs w:val="28"/>
        </w:rPr>
        <w:t>为院内各类移动医疗业务（如移动护理、移动医生站、智能设备联网、患者服务等）提供稳定、安全、高速的无线网络接入</w:t>
      </w:r>
      <w:r w:rsidR="009F47EE">
        <w:rPr>
          <w:sz w:val="28"/>
          <w:szCs w:val="28"/>
        </w:rPr>
        <w:t>。</w:t>
      </w:r>
    </w:p>
    <w:p w:rsidR="00B75F3D" w:rsidRDefault="00B75F3D" w:rsidP="00B75F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二，国家标准</w:t>
      </w:r>
      <w:r w:rsidR="009F47EE">
        <w:rPr>
          <w:rFonts w:hint="eastAsia"/>
          <w:sz w:val="28"/>
          <w:szCs w:val="28"/>
        </w:rPr>
        <w:t>及法律法规</w:t>
      </w:r>
    </w:p>
    <w:p w:rsidR="009F47EE" w:rsidRDefault="009F47EE" w:rsidP="009F47E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必须符合国家《网络安全法》</w:t>
      </w:r>
      <w:r w:rsidRPr="00B75F3D"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 w:rsidRPr="009F47EE">
        <w:rPr>
          <w:rFonts w:hint="eastAsia"/>
          <w:sz w:val="28"/>
          <w:szCs w:val="28"/>
        </w:rPr>
        <w:t>《医疗卫生机构网络安全管理办法》、</w:t>
      </w:r>
      <w:r>
        <w:rPr>
          <w:rFonts w:hint="eastAsia"/>
          <w:sz w:val="28"/>
          <w:szCs w:val="28"/>
        </w:rPr>
        <w:t xml:space="preserve"> </w:t>
      </w:r>
      <w:r w:rsidRPr="009F47EE">
        <w:rPr>
          <w:rFonts w:hint="eastAsia"/>
          <w:sz w:val="28"/>
          <w:szCs w:val="28"/>
        </w:rPr>
        <w:t>《信息安全技术</w:t>
      </w:r>
      <w:r>
        <w:rPr>
          <w:rFonts w:hint="eastAsia"/>
          <w:sz w:val="28"/>
          <w:szCs w:val="28"/>
        </w:rPr>
        <w:t>网络安全等级保护基本要求》</w:t>
      </w:r>
      <w:r w:rsidRPr="009F47EE">
        <w:rPr>
          <w:rFonts w:hint="eastAsia"/>
          <w:sz w:val="28"/>
          <w:szCs w:val="28"/>
        </w:rPr>
        <w:t>等相关法规标准，确保患者隐私（</w:t>
      </w:r>
      <w:r w:rsidRPr="009F47EE">
        <w:rPr>
          <w:rFonts w:hint="eastAsia"/>
          <w:sz w:val="28"/>
          <w:szCs w:val="28"/>
        </w:rPr>
        <w:t>PHI</w:t>
      </w:r>
      <w:r w:rsidRPr="009F47EE">
        <w:rPr>
          <w:rFonts w:hint="eastAsia"/>
          <w:sz w:val="28"/>
          <w:szCs w:val="28"/>
        </w:rPr>
        <w:t>）和医疗数据安全。</w:t>
      </w:r>
    </w:p>
    <w:p w:rsidR="00B75F3D" w:rsidRDefault="00B75F3D" w:rsidP="00B75F3D">
      <w:pPr>
        <w:ind w:firstLineChars="200" w:firstLine="560"/>
        <w:rPr>
          <w:sz w:val="28"/>
          <w:szCs w:val="28"/>
        </w:rPr>
      </w:pPr>
      <w:r w:rsidRPr="003E51C8">
        <w:rPr>
          <w:rFonts w:asciiTheme="minorEastAsia" w:hAnsiTheme="minorEastAsia"/>
          <w:sz w:val="28"/>
          <w:szCs w:val="28"/>
        </w:rPr>
        <w:t>中国无线局域网的核心标准体系</w:t>
      </w:r>
      <w:r w:rsidRPr="003E51C8">
        <w:rPr>
          <w:rStyle w:val="af2"/>
          <w:rFonts w:asciiTheme="minorEastAsia" w:hAnsiTheme="minorEastAsia" w:cs="Segoe UI"/>
          <w:b w:val="0"/>
          <w:color w:val="000000"/>
          <w:spacing w:val="-3"/>
          <w:sz w:val="28"/>
          <w:szCs w:val="28"/>
          <w:bdr w:val="none" w:sz="0" w:space="0" w:color="auto" w:frame="1"/>
          <w:shd w:val="clear" w:color="auto" w:fill="FFFFFF"/>
        </w:rPr>
        <w:t>GB 15629.11系列标准</w:t>
      </w:r>
    </w:p>
    <w:p w:rsidR="00B75F3D" w:rsidRDefault="00B75F3D" w:rsidP="00B75F3D">
      <w:pPr>
        <w:ind w:firstLineChars="200" w:firstLine="560"/>
        <w:rPr>
          <w:bCs/>
          <w:sz w:val="28"/>
          <w:szCs w:val="28"/>
        </w:rPr>
      </w:pPr>
      <w:r w:rsidRPr="003E51C8">
        <w:rPr>
          <w:sz w:val="28"/>
          <w:szCs w:val="28"/>
        </w:rPr>
        <w:t>无线局域网测试规范</w:t>
      </w:r>
      <w:r w:rsidRPr="003E51C8">
        <w:rPr>
          <w:bCs/>
          <w:sz w:val="28"/>
          <w:szCs w:val="28"/>
        </w:rPr>
        <w:t>GB/T 32420-2015</w:t>
      </w:r>
    </w:p>
    <w:p w:rsidR="00B75F3D" w:rsidRDefault="00B75F3D" w:rsidP="00B75F3D">
      <w:pPr>
        <w:ind w:firstLineChars="200" w:firstLine="560"/>
        <w:rPr>
          <w:bCs/>
          <w:sz w:val="28"/>
          <w:szCs w:val="28"/>
        </w:rPr>
      </w:pPr>
      <w:r w:rsidRPr="003E51C8">
        <w:rPr>
          <w:rFonts w:hint="eastAsia"/>
          <w:bCs/>
          <w:sz w:val="28"/>
          <w:szCs w:val="28"/>
        </w:rPr>
        <w:t>无线局域网工程设计标准</w:t>
      </w:r>
      <w:r w:rsidRPr="003E51C8">
        <w:rPr>
          <w:rFonts w:hint="eastAsia"/>
          <w:bCs/>
          <w:sz w:val="28"/>
          <w:szCs w:val="28"/>
        </w:rPr>
        <w:t>GB-T51419-2020</w:t>
      </w:r>
    </w:p>
    <w:p w:rsidR="00B75F3D" w:rsidRDefault="00B75F3D" w:rsidP="00B75F3D">
      <w:pPr>
        <w:ind w:firstLineChars="200" w:firstLine="560"/>
        <w:rPr>
          <w:bCs/>
          <w:sz w:val="28"/>
          <w:szCs w:val="28"/>
        </w:rPr>
      </w:pPr>
      <w:r w:rsidRPr="003E51C8">
        <w:rPr>
          <w:sz w:val="28"/>
          <w:szCs w:val="28"/>
        </w:rPr>
        <w:t>基于以太网技术的局域网系统验收测评规范</w:t>
      </w:r>
      <w:r w:rsidRPr="00EC11F4">
        <w:rPr>
          <w:bCs/>
          <w:sz w:val="28"/>
          <w:szCs w:val="28"/>
        </w:rPr>
        <w:t> GB/T 21671</w:t>
      </w:r>
      <w:r>
        <w:rPr>
          <w:rFonts w:hint="eastAsia"/>
          <w:bCs/>
          <w:sz w:val="28"/>
          <w:szCs w:val="28"/>
        </w:rPr>
        <w:t>等</w:t>
      </w:r>
    </w:p>
    <w:p w:rsidR="006D6EC2" w:rsidRPr="006D6EC2" w:rsidRDefault="006D6EC2" w:rsidP="006D6EC2">
      <w:pPr>
        <w:ind w:firstLineChars="200" w:firstLine="560"/>
        <w:rPr>
          <w:sz w:val="28"/>
          <w:szCs w:val="28"/>
        </w:rPr>
      </w:pPr>
      <w:r w:rsidRPr="006D6EC2">
        <w:rPr>
          <w:rFonts w:hint="eastAsia"/>
          <w:sz w:val="28"/>
          <w:szCs w:val="28"/>
        </w:rPr>
        <w:t xml:space="preserve">T/NIDA 011-2025 </w:t>
      </w:r>
      <w:r w:rsidRPr="006D6EC2">
        <w:rPr>
          <w:rFonts w:hint="eastAsia"/>
          <w:sz w:val="28"/>
          <w:szCs w:val="28"/>
        </w:rPr>
        <w:t>《智慧医院园区网络技术要求》</w:t>
      </w:r>
    </w:p>
    <w:p w:rsidR="00E07218" w:rsidRDefault="00B75F3D" w:rsidP="00E072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AF2C47">
        <w:rPr>
          <w:rFonts w:hint="eastAsia"/>
          <w:sz w:val="28"/>
          <w:szCs w:val="28"/>
        </w:rPr>
        <w:t>，重建</w:t>
      </w:r>
      <w:r w:rsidR="00E07218">
        <w:rPr>
          <w:rFonts w:hint="eastAsia"/>
          <w:sz w:val="28"/>
          <w:szCs w:val="28"/>
        </w:rPr>
        <w:t>区域如下表</w:t>
      </w:r>
    </w:p>
    <w:tbl>
      <w:tblPr>
        <w:tblW w:w="8640" w:type="dxa"/>
        <w:tblLook w:val="04A0"/>
      </w:tblPr>
      <w:tblGrid>
        <w:gridCol w:w="726"/>
        <w:gridCol w:w="2014"/>
        <w:gridCol w:w="4820"/>
        <w:gridCol w:w="1080"/>
      </w:tblGrid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覆盖楼层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覆盖范围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3号楼2楼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3号楼7楼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3号楼8楼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3号楼9楼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3号楼10楼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4号楼2楼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4号楼4楼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病案扫码所需的范围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4号楼5楼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内科ICU所需要的范围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4号楼6楼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4号楼7楼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4号楼8楼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4号楼9楼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4号楼10楼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4号楼11楼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4号楼12楼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4号楼13楼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4号楼14楼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4号楼15楼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4号楼16楼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231F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6号楼4楼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1F" w:rsidRPr="005C231F" w:rsidRDefault="005C231F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10A7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517C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6号楼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517C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10A7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517C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6号楼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517C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10A7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6号楼9楼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10A7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6号楼10楼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10A7" w:rsidRPr="005C231F" w:rsidTr="00B75F3D">
        <w:trPr>
          <w:trHeight w:hRule="exact" w:val="5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6号楼11楼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C231F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护士站、所有病房、过道、标本存放处置室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0A7" w:rsidRPr="005C231F" w:rsidRDefault="00E210A7" w:rsidP="005C231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C231F" w:rsidRDefault="00EC11F4" w:rsidP="00B75F3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未考虑到的范围以及后期扩展需要，</w:t>
      </w:r>
      <w:r w:rsidR="006D6EC2">
        <w:rPr>
          <w:rFonts w:hint="eastAsia"/>
          <w:sz w:val="28"/>
          <w:szCs w:val="28"/>
        </w:rPr>
        <w:t>请各意向服务商自行考虑。</w:t>
      </w:r>
    </w:p>
    <w:p w:rsidR="006D6EC2" w:rsidRDefault="00811496" w:rsidP="00B75F3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包含部分门禁及一键报警系统的日常维护，维护点位见清单。</w:t>
      </w:r>
    </w:p>
    <w:p w:rsidR="00811496" w:rsidRPr="00BE7ACC" w:rsidRDefault="00811496" w:rsidP="00811496">
      <w:pPr>
        <w:pStyle w:val="af9"/>
        <w:widowControl/>
        <w:spacing w:line="360" w:lineRule="auto"/>
        <w:ind w:firstLine="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BE7ACC">
        <w:rPr>
          <w:rFonts w:ascii="宋体" w:hAnsi="宋体" w:cs="宋体" w:hint="eastAsia"/>
          <w:sz w:val="28"/>
          <w:szCs w:val="28"/>
        </w:rPr>
        <w:t>门禁维护清单：</w:t>
      </w:r>
    </w:p>
    <w:tbl>
      <w:tblPr>
        <w:tblW w:w="5060" w:type="dxa"/>
        <w:tblInd w:w="93" w:type="dxa"/>
        <w:tblLook w:val="04A0"/>
      </w:tblPr>
      <w:tblGrid>
        <w:gridCol w:w="3140"/>
        <w:gridCol w:w="1920"/>
      </w:tblGrid>
      <w:tr w:rsidR="00811496" w:rsidRPr="00BE7ACC" w:rsidTr="008C2FAF">
        <w:trPr>
          <w:trHeight w:val="27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*设备名称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*设备类型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保卫科南门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集中控制器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护理部西门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集中控制器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综合1F药库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综合3F北门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综合3F南门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机房东门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综合3F消防电梯口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血透室四门电梯口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血透室医护电梯口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血透室配液间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人脸门禁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血透室水处理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人脸门禁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1FCT一室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1FCT二室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1FCT值班室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5F院长室东门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1FCT办公区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医技4楼电梯北门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医技4楼电梯南门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人脸门禁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4号楼8层职工俱乐部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2号楼2层影像中心西门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2号楼4层分子实验室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2号楼4层实验中心中间过道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2号楼4层实验中心细菌室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4号楼4层病案室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宿舍5楼外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宿舍7楼外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宿舍8楼外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宿舍5楼消防门外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宿舍7楼消防门外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宿舍8楼消防门外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医技5F老网管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1号楼23F南走廊西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1号楼23F电梯走廊西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1号楼22F南走廊西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1号楼22F电梯走廊西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2号楼1层登记室西侧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宿舍8楼消防门内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宿舍7楼消防门内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宿舍5楼消防门内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宿舍8楼内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宿舍7楼内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  <w:tr w:rsidR="00811496" w:rsidRPr="00BE7ACC" w:rsidTr="008C2FAF">
        <w:trPr>
          <w:trHeight w:val="27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1496" w:rsidRPr="00BE7ACC" w:rsidRDefault="00811496" w:rsidP="008C2FAF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宿舍5楼内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1496" w:rsidRPr="00BE7ACC" w:rsidRDefault="00811496" w:rsidP="008C2FA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普通门禁</w:t>
            </w:r>
          </w:p>
        </w:tc>
      </w:tr>
    </w:tbl>
    <w:p w:rsidR="00811496" w:rsidRPr="00BE7ACC" w:rsidRDefault="00811496" w:rsidP="00811496">
      <w:pPr>
        <w:spacing w:line="360" w:lineRule="auto"/>
        <w:rPr>
          <w:rFonts w:ascii="宋体" w:hAnsi="宋体" w:cs="宋体"/>
          <w:sz w:val="28"/>
          <w:szCs w:val="28"/>
        </w:rPr>
      </w:pPr>
      <w:r w:rsidRPr="00BE7ACC">
        <w:rPr>
          <w:rFonts w:ascii="宋体" w:hAnsi="宋体" w:cs="宋体"/>
          <w:sz w:val="28"/>
          <w:szCs w:val="28"/>
        </w:rPr>
        <w:t>一键报警</w:t>
      </w:r>
      <w:r w:rsidRPr="00BE7ACC">
        <w:rPr>
          <w:rFonts w:ascii="宋体" w:hAnsi="宋体" w:cs="宋体" w:hint="eastAsia"/>
          <w:sz w:val="28"/>
          <w:szCs w:val="28"/>
        </w:rPr>
        <w:t>清单：</w:t>
      </w:r>
    </w:p>
    <w:tbl>
      <w:tblPr>
        <w:tblW w:w="4366" w:type="dxa"/>
        <w:tblInd w:w="93" w:type="dxa"/>
        <w:tblLook w:val="04A0"/>
      </w:tblPr>
      <w:tblGrid>
        <w:gridCol w:w="3016"/>
        <w:gridCol w:w="1350"/>
      </w:tblGrid>
      <w:tr w:rsidR="00811496" w:rsidRPr="00BE7ACC" w:rsidTr="008C2FAF">
        <w:trPr>
          <w:trHeight w:val="270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*设备类型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4号楼2F护士站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4号楼5F护士站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4号楼6F护士站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4号楼7F护士站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4号楼8F护士站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4号楼9F护士站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4号楼10F护士站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4号楼11F护士站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4号楼12F护士站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4号楼13F护士站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4号楼14F护士站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4号楼15F护士站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4号楼16F护士站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6号楼2F护士站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6号楼4F护士站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6号楼5F护士站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6号楼6F护士站东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6号楼6F护士站西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6号楼7F护士站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6号楼8F护士站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6号楼9F护士站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6号楼10F护士站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6号楼11F护士站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3号楼2F护士站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3号楼5F护士站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3号楼7F护士站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3号楼8F护士站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3号楼9F护士站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  <w:tr w:rsidR="00811496" w:rsidRPr="00BE7ACC" w:rsidTr="008C2FA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3号楼10F护士站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1496" w:rsidRPr="00BE7ACC" w:rsidRDefault="00811496" w:rsidP="008C2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E7AC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一键报警</w:t>
            </w:r>
          </w:p>
        </w:tc>
      </w:tr>
    </w:tbl>
    <w:p w:rsidR="00811496" w:rsidRDefault="00811496" w:rsidP="00811496">
      <w:pPr>
        <w:spacing w:line="360" w:lineRule="auto"/>
        <w:rPr>
          <w:rFonts w:ascii="宋体" w:hAnsi="宋体" w:cs="宋体"/>
          <w:sz w:val="24"/>
        </w:rPr>
      </w:pPr>
    </w:p>
    <w:p w:rsidR="009F47EE" w:rsidRDefault="00B75F3D" w:rsidP="00E072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EC11F4">
        <w:rPr>
          <w:rFonts w:hint="eastAsia"/>
          <w:sz w:val="28"/>
          <w:szCs w:val="28"/>
        </w:rPr>
        <w:t>，升级改造要求</w:t>
      </w:r>
    </w:p>
    <w:p w:rsidR="009F47EE" w:rsidRDefault="009F47EE" w:rsidP="009F47E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，</w:t>
      </w:r>
      <w:r w:rsidRPr="009F47EE">
        <w:rPr>
          <w:sz w:val="28"/>
          <w:szCs w:val="28"/>
        </w:rPr>
        <w:t>网络核心与架构设计须满足医院</w:t>
      </w:r>
      <w:r w:rsidRPr="009F47EE">
        <w:rPr>
          <w:sz w:val="28"/>
          <w:szCs w:val="28"/>
        </w:rPr>
        <w:t>7x24</w:t>
      </w:r>
      <w:r w:rsidRPr="009F47EE">
        <w:rPr>
          <w:sz w:val="28"/>
          <w:szCs w:val="28"/>
        </w:rPr>
        <w:t>小时不间断运行要求，关键区域采用冗余设计，确保单点故障不影响主要业务。网络应易于管理、监控和维护，并具备良好的扩展性，以适应未来</w:t>
      </w:r>
      <w:r w:rsidRPr="009F47EE">
        <w:rPr>
          <w:sz w:val="28"/>
          <w:szCs w:val="28"/>
        </w:rPr>
        <w:t>5-8</w:t>
      </w:r>
      <w:r w:rsidRPr="009F47EE">
        <w:rPr>
          <w:sz w:val="28"/>
          <w:szCs w:val="28"/>
        </w:rPr>
        <w:t>年内医院业务发展、新技术和终端数量增长的需求。</w:t>
      </w:r>
    </w:p>
    <w:p w:rsidR="00F50BCE" w:rsidRDefault="009F47EE" w:rsidP="00F50BC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EC11F4">
        <w:rPr>
          <w:rFonts w:hint="eastAsia"/>
          <w:sz w:val="28"/>
          <w:szCs w:val="28"/>
        </w:rPr>
        <w:t>，预算报价请考虑全面</w:t>
      </w:r>
      <w:r w:rsidR="00F50BCE">
        <w:rPr>
          <w:rFonts w:hint="eastAsia"/>
          <w:sz w:val="28"/>
          <w:szCs w:val="28"/>
        </w:rPr>
        <w:t>，包括不限于设备、软件及授权、线路、运输、税、施工等。</w:t>
      </w:r>
    </w:p>
    <w:p w:rsidR="009F47EE" w:rsidRPr="00F50BCE" w:rsidRDefault="009F47EE" w:rsidP="00F50BC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EC11F4">
        <w:rPr>
          <w:rFonts w:hint="eastAsia"/>
          <w:sz w:val="28"/>
          <w:szCs w:val="28"/>
        </w:rPr>
        <w:t>，无线所覆盖范围</w:t>
      </w:r>
      <w:r w:rsidR="00B75F3D">
        <w:rPr>
          <w:rFonts w:hint="eastAsia"/>
          <w:sz w:val="28"/>
          <w:szCs w:val="28"/>
        </w:rPr>
        <w:t>内</w:t>
      </w:r>
      <w:r w:rsidR="00EC11F4">
        <w:rPr>
          <w:rFonts w:hint="eastAsia"/>
          <w:sz w:val="28"/>
          <w:szCs w:val="28"/>
        </w:rPr>
        <w:t>必须无死角，无卡顿。网络延迟在国家标准范围内。</w:t>
      </w:r>
      <w:r w:rsidRPr="009F47EE">
        <w:rPr>
          <w:sz w:val="28"/>
          <w:szCs w:val="28"/>
        </w:rPr>
        <w:t>支持高密度终端并发接入，按每床位</w:t>
      </w:r>
      <w:r w:rsidRPr="009F47EE">
        <w:rPr>
          <w:sz w:val="28"/>
          <w:szCs w:val="28"/>
        </w:rPr>
        <w:t>/</w:t>
      </w:r>
      <w:r w:rsidRPr="009F47EE">
        <w:rPr>
          <w:sz w:val="28"/>
          <w:szCs w:val="28"/>
        </w:rPr>
        <w:t>诊室至少</w:t>
      </w:r>
      <w:r w:rsidRPr="009F47EE">
        <w:rPr>
          <w:sz w:val="28"/>
          <w:szCs w:val="28"/>
        </w:rPr>
        <w:t>3-5</w:t>
      </w:r>
      <w:r w:rsidRPr="009F47EE">
        <w:rPr>
          <w:sz w:val="28"/>
          <w:szCs w:val="28"/>
        </w:rPr>
        <w:t>个并发终端（医护</w:t>
      </w:r>
      <w:r w:rsidRPr="009F47EE">
        <w:rPr>
          <w:sz w:val="28"/>
          <w:szCs w:val="28"/>
        </w:rPr>
        <w:t>PDA/</w:t>
      </w:r>
      <w:r>
        <w:rPr>
          <w:sz w:val="28"/>
          <w:szCs w:val="28"/>
        </w:rPr>
        <w:t>电脑、物联网设备</w:t>
      </w:r>
      <w:r>
        <w:rPr>
          <w:rFonts w:hint="eastAsia"/>
          <w:sz w:val="28"/>
          <w:szCs w:val="28"/>
        </w:rPr>
        <w:t>等</w:t>
      </w:r>
      <w:r w:rsidRPr="009F47EE">
        <w:rPr>
          <w:sz w:val="28"/>
          <w:szCs w:val="28"/>
        </w:rPr>
        <w:t>）进行规划。</w:t>
      </w:r>
      <w:r w:rsidR="00B201DB">
        <w:rPr>
          <w:rFonts w:hint="eastAsia"/>
          <w:sz w:val="28"/>
          <w:szCs w:val="28"/>
        </w:rPr>
        <w:t>带宽均衡控制，</w:t>
      </w:r>
      <w:r w:rsidRPr="009F47EE">
        <w:rPr>
          <w:sz w:val="28"/>
          <w:szCs w:val="28"/>
        </w:rPr>
        <w:lastRenderedPageBreak/>
        <w:t>医疗业务区域单用户平均可用带宽</w:t>
      </w:r>
      <w:r w:rsidRPr="009F47EE">
        <w:rPr>
          <w:sz w:val="28"/>
          <w:szCs w:val="28"/>
        </w:rPr>
        <w:t xml:space="preserve"> ≥ 5Mbps</w:t>
      </w:r>
      <w:r w:rsidRPr="009F47EE">
        <w:rPr>
          <w:sz w:val="28"/>
          <w:szCs w:val="28"/>
        </w:rPr>
        <w:t>，保障移动护理、影像调阅等关键业务流畅。</w:t>
      </w:r>
      <w:r>
        <w:rPr>
          <w:rFonts w:ascii="Segoe UI" w:hAnsi="Segoe UI" w:cs="Segoe UI"/>
          <w:color w:val="0F1115"/>
          <w:sz w:val="27"/>
          <w:szCs w:val="27"/>
        </w:rPr>
        <w:t>支持</w:t>
      </w:r>
      <w:r>
        <w:rPr>
          <w:rFonts w:ascii="Segoe UI" w:hAnsi="Segoe UI" w:cs="Segoe UI"/>
          <w:color w:val="0F1115"/>
          <w:sz w:val="27"/>
          <w:szCs w:val="27"/>
        </w:rPr>
        <w:t>802.11k/v/r</w:t>
      </w:r>
      <w:r w:rsidR="00B201DB">
        <w:rPr>
          <w:rFonts w:ascii="Segoe UI" w:hAnsi="Segoe UI" w:cs="Segoe UI"/>
          <w:color w:val="0F1115"/>
          <w:sz w:val="27"/>
          <w:szCs w:val="27"/>
        </w:rPr>
        <w:t>快速漫游协议，确保移动业务（如移动护理</w:t>
      </w:r>
      <w:r w:rsidR="00B201DB">
        <w:rPr>
          <w:rFonts w:ascii="Segoe UI" w:hAnsi="Segoe UI" w:cs="Segoe UI" w:hint="eastAsia"/>
          <w:color w:val="0F1115"/>
          <w:sz w:val="27"/>
          <w:szCs w:val="27"/>
        </w:rPr>
        <w:t>PDA</w:t>
      </w:r>
      <w:r>
        <w:rPr>
          <w:rFonts w:ascii="Segoe UI" w:hAnsi="Segoe UI" w:cs="Segoe UI"/>
          <w:color w:val="0F1115"/>
          <w:sz w:val="27"/>
          <w:szCs w:val="27"/>
        </w:rPr>
        <w:t>、医生</w:t>
      </w:r>
      <w:r w:rsidR="00B201DB">
        <w:rPr>
          <w:rFonts w:ascii="Segoe UI" w:hAnsi="Segoe UI" w:cs="Segoe UI" w:hint="eastAsia"/>
          <w:color w:val="0F1115"/>
          <w:sz w:val="27"/>
          <w:szCs w:val="27"/>
        </w:rPr>
        <w:t>查房车</w:t>
      </w:r>
      <w:r>
        <w:rPr>
          <w:rFonts w:ascii="Segoe UI" w:hAnsi="Segoe UI" w:cs="Segoe UI"/>
          <w:color w:val="0F1115"/>
          <w:sz w:val="27"/>
          <w:szCs w:val="27"/>
        </w:rPr>
        <w:t>在病房间穿梭）漫游切换时间</w:t>
      </w:r>
      <w:r>
        <w:rPr>
          <w:rFonts w:ascii="Segoe UI" w:hAnsi="Segoe UI" w:cs="Segoe UI"/>
          <w:color w:val="0F1115"/>
          <w:sz w:val="27"/>
          <w:szCs w:val="27"/>
        </w:rPr>
        <w:t xml:space="preserve"> &lt; 50ms</w:t>
      </w:r>
      <w:r>
        <w:rPr>
          <w:rFonts w:ascii="Segoe UI" w:hAnsi="Segoe UI" w:cs="Segoe UI"/>
          <w:color w:val="0F1115"/>
          <w:sz w:val="27"/>
          <w:szCs w:val="27"/>
        </w:rPr>
        <w:t>，实现无感知切换。</w:t>
      </w:r>
    </w:p>
    <w:p w:rsidR="009F47EE" w:rsidRDefault="009F47EE" w:rsidP="009F47E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，</w:t>
      </w:r>
      <w:r w:rsidR="00B201DB">
        <w:rPr>
          <w:rFonts w:hint="eastAsia"/>
          <w:sz w:val="28"/>
          <w:szCs w:val="28"/>
        </w:rPr>
        <w:t>采用高强度加密与医院内网安全对接，按原有的无线</w:t>
      </w:r>
      <w:r w:rsidR="00B201DB">
        <w:rPr>
          <w:rFonts w:hint="eastAsia"/>
          <w:sz w:val="28"/>
          <w:szCs w:val="28"/>
        </w:rPr>
        <w:t>VLAN</w:t>
      </w:r>
      <w:r w:rsidR="00B201DB">
        <w:rPr>
          <w:rFonts w:hint="eastAsia"/>
          <w:sz w:val="28"/>
          <w:szCs w:val="28"/>
        </w:rPr>
        <w:t>及</w:t>
      </w:r>
      <w:r w:rsidR="00B201DB">
        <w:rPr>
          <w:rFonts w:hint="eastAsia"/>
          <w:sz w:val="28"/>
          <w:szCs w:val="28"/>
        </w:rPr>
        <w:t>SSID/</w:t>
      </w:r>
      <w:r w:rsidR="00B201DB">
        <w:rPr>
          <w:rFonts w:hint="eastAsia"/>
          <w:sz w:val="28"/>
          <w:szCs w:val="28"/>
        </w:rPr>
        <w:t>密码进行访问控制。有图形化，可视化的中文无线管理控制平台，</w:t>
      </w:r>
      <w:r w:rsidR="00B201DB" w:rsidRPr="00B201DB">
        <w:rPr>
          <w:sz w:val="28"/>
          <w:szCs w:val="28"/>
        </w:rPr>
        <w:t>实现</w:t>
      </w:r>
      <w:r w:rsidR="00B201DB" w:rsidRPr="00B201DB">
        <w:rPr>
          <w:sz w:val="28"/>
          <w:szCs w:val="28"/>
        </w:rPr>
        <w:t>AP</w:t>
      </w:r>
      <w:r w:rsidR="00B201DB" w:rsidRPr="00B201DB">
        <w:rPr>
          <w:sz w:val="28"/>
          <w:szCs w:val="28"/>
        </w:rPr>
        <w:t>状态监控、射频优化、故障告警、性能分析、配置统一下发等功能。支持自动信道调整（</w:t>
      </w:r>
      <w:r w:rsidR="00B201DB" w:rsidRPr="00B201DB">
        <w:rPr>
          <w:sz w:val="28"/>
          <w:szCs w:val="28"/>
        </w:rPr>
        <w:t>ACS</w:t>
      </w:r>
      <w:r w:rsidR="00B201DB" w:rsidRPr="00B201DB">
        <w:rPr>
          <w:sz w:val="28"/>
          <w:szCs w:val="28"/>
        </w:rPr>
        <w:t>）和发射功率控制（</w:t>
      </w:r>
      <w:r w:rsidR="00B201DB" w:rsidRPr="00B201DB">
        <w:rPr>
          <w:sz w:val="28"/>
          <w:szCs w:val="28"/>
        </w:rPr>
        <w:t>TPC</w:t>
      </w:r>
      <w:r w:rsidR="00B201DB" w:rsidRPr="00B201DB">
        <w:rPr>
          <w:sz w:val="28"/>
          <w:szCs w:val="28"/>
        </w:rPr>
        <w:t>），实现网络自优化，降低同频干扰。</w:t>
      </w:r>
      <w:r w:rsidR="00B201DB">
        <w:rPr>
          <w:rFonts w:hint="eastAsia"/>
          <w:sz w:val="28"/>
          <w:szCs w:val="28"/>
        </w:rPr>
        <w:t>支持完整的无线网络日志记录与审计功能，留存日志不少于</w:t>
      </w:r>
      <w:r w:rsidR="00B201DB">
        <w:rPr>
          <w:rFonts w:hint="eastAsia"/>
          <w:sz w:val="28"/>
          <w:szCs w:val="28"/>
        </w:rPr>
        <w:t>180</w:t>
      </w:r>
      <w:r w:rsidR="00B201DB">
        <w:rPr>
          <w:rFonts w:hint="eastAsia"/>
          <w:sz w:val="28"/>
          <w:szCs w:val="28"/>
        </w:rPr>
        <w:t>天。</w:t>
      </w:r>
    </w:p>
    <w:p w:rsidR="00B201DB" w:rsidRDefault="00B201DB" w:rsidP="00B201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，设备及运行维护质保三年，招标时</w:t>
      </w:r>
      <w:r w:rsidRPr="00B201DB">
        <w:rPr>
          <w:sz w:val="28"/>
          <w:szCs w:val="28"/>
        </w:rPr>
        <w:t>提供详细的网络设计图纸、</w:t>
      </w:r>
      <w:r w:rsidRPr="00B201DB">
        <w:rPr>
          <w:sz w:val="28"/>
          <w:szCs w:val="28"/>
        </w:rPr>
        <w:t>AP</w:t>
      </w:r>
      <w:r w:rsidRPr="00B201DB">
        <w:rPr>
          <w:sz w:val="28"/>
          <w:szCs w:val="28"/>
        </w:rPr>
        <w:t>点</w:t>
      </w:r>
      <w:r>
        <w:rPr>
          <w:sz w:val="28"/>
          <w:szCs w:val="28"/>
        </w:rPr>
        <w:t>位图、信号仿真报告，</w:t>
      </w:r>
      <w:r w:rsidR="00E32714">
        <w:rPr>
          <w:rFonts w:hint="eastAsia"/>
          <w:sz w:val="28"/>
          <w:szCs w:val="28"/>
        </w:rPr>
        <w:t>中标后提供全部设备及软件的原厂授权证明，</w:t>
      </w:r>
      <w:r>
        <w:rPr>
          <w:rFonts w:hint="eastAsia"/>
          <w:sz w:val="28"/>
          <w:szCs w:val="28"/>
        </w:rPr>
        <w:t>建成后提供第三方专业的无线网络测试</w:t>
      </w:r>
      <w:r w:rsidR="00E32714">
        <w:rPr>
          <w:rFonts w:hint="eastAsia"/>
          <w:sz w:val="28"/>
          <w:szCs w:val="28"/>
        </w:rPr>
        <w:t>认证</w:t>
      </w:r>
      <w:r>
        <w:rPr>
          <w:rFonts w:hint="eastAsia"/>
          <w:sz w:val="28"/>
          <w:szCs w:val="28"/>
        </w:rPr>
        <w:t>报告（包括覆盖、性能、漫游等），</w:t>
      </w:r>
      <w:r w:rsidRPr="00B201DB">
        <w:rPr>
          <w:sz w:val="28"/>
          <w:szCs w:val="28"/>
        </w:rPr>
        <w:t>提供</w:t>
      </w:r>
      <w:r w:rsidRPr="00B201DB">
        <w:rPr>
          <w:sz w:val="28"/>
          <w:szCs w:val="28"/>
        </w:rPr>
        <w:t>7x24</w:t>
      </w:r>
      <w:r w:rsidRPr="00B201DB">
        <w:rPr>
          <w:sz w:val="28"/>
          <w:szCs w:val="28"/>
        </w:rPr>
        <w:t>小时技术支持服务，对重大故障提供</w:t>
      </w:r>
      <w:r w:rsidRPr="00B201DB">
        <w:rPr>
          <w:sz w:val="28"/>
          <w:szCs w:val="28"/>
        </w:rPr>
        <w:t>4</w:t>
      </w:r>
      <w:r w:rsidRPr="00B201DB">
        <w:rPr>
          <w:sz w:val="28"/>
          <w:szCs w:val="28"/>
        </w:rPr>
        <w:t>小时内现场响应。</w:t>
      </w:r>
      <w:r>
        <w:rPr>
          <w:rFonts w:hint="eastAsia"/>
          <w:sz w:val="28"/>
          <w:szCs w:val="28"/>
        </w:rPr>
        <w:t>提供定期的巡检及优化服务，原则上</w:t>
      </w:r>
      <w:r w:rsidR="00E32714">
        <w:rPr>
          <w:rFonts w:hint="eastAsia"/>
          <w:sz w:val="28"/>
          <w:szCs w:val="28"/>
        </w:rPr>
        <w:t>每周不少于一次，并提供每次巡检记录及月度、年度总结。</w:t>
      </w:r>
    </w:p>
    <w:p w:rsidR="00811496" w:rsidRPr="00811496" w:rsidRDefault="00811496" w:rsidP="0081149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，</w:t>
      </w:r>
      <w:r w:rsidRPr="00811496">
        <w:rPr>
          <w:sz w:val="28"/>
          <w:szCs w:val="28"/>
        </w:rPr>
        <w:t>系统发生故障时，</w:t>
      </w:r>
      <w:r w:rsidRPr="00811496">
        <w:rPr>
          <w:rFonts w:hint="eastAsia"/>
          <w:sz w:val="28"/>
          <w:szCs w:val="28"/>
        </w:rPr>
        <w:t>维护</w:t>
      </w:r>
      <w:r w:rsidRPr="00811496">
        <w:rPr>
          <w:sz w:val="28"/>
          <w:szCs w:val="28"/>
        </w:rPr>
        <w:t>人员应快速对系统设备进行诊断与故障排除，对于影响到正常运行的各类故障需</w:t>
      </w:r>
      <w:r w:rsidRPr="00811496">
        <w:rPr>
          <w:rFonts w:hint="eastAsia"/>
          <w:sz w:val="28"/>
          <w:szCs w:val="28"/>
        </w:rPr>
        <w:t>60</w:t>
      </w:r>
      <w:r w:rsidRPr="00811496">
        <w:rPr>
          <w:rFonts w:hint="eastAsia"/>
          <w:sz w:val="28"/>
          <w:szCs w:val="28"/>
        </w:rPr>
        <w:t>分钟内</w:t>
      </w:r>
      <w:r w:rsidRPr="00811496">
        <w:rPr>
          <w:sz w:val="28"/>
          <w:szCs w:val="28"/>
        </w:rPr>
        <w:t>立即修复，对于不影响到业务正常运行的各类故障要求</w:t>
      </w:r>
      <w:r w:rsidRPr="00811496">
        <w:rPr>
          <w:rFonts w:hint="eastAsia"/>
          <w:sz w:val="28"/>
          <w:szCs w:val="28"/>
        </w:rPr>
        <w:t>12</w:t>
      </w:r>
      <w:r w:rsidRPr="00811496">
        <w:rPr>
          <w:sz w:val="28"/>
          <w:szCs w:val="28"/>
        </w:rPr>
        <w:t>小时内修复完成</w:t>
      </w:r>
      <w:r w:rsidRPr="00811496">
        <w:rPr>
          <w:rFonts w:hint="eastAsia"/>
          <w:sz w:val="28"/>
          <w:szCs w:val="28"/>
        </w:rPr>
        <w:t>，故障处理完毕后，需提交事件处理分析报告，并提供优化建议。</w:t>
      </w:r>
      <w:r w:rsidRPr="00811496">
        <w:rPr>
          <w:sz w:val="28"/>
          <w:szCs w:val="28"/>
        </w:rPr>
        <w:t>维保期内，</w:t>
      </w:r>
      <w:r w:rsidRPr="00811496">
        <w:rPr>
          <w:rFonts w:hint="eastAsia"/>
          <w:sz w:val="28"/>
          <w:szCs w:val="28"/>
        </w:rPr>
        <w:t>每周不少于一次</w:t>
      </w:r>
      <w:r w:rsidRPr="00811496">
        <w:rPr>
          <w:sz w:val="28"/>
          <w:szCs w:val="28"/>
        </w:rPr>
        <w:t>必须安排一名维护人员上门巡检</w:t>
      </w:r>
      <w:r w:rsidRPr="00811496">
        <w:rPr>
          <w:rFonts w:hint="eastAsia"/>
          <w:sz w:val="28"/>
          <w:szCs w:val="28"/>
        </w:rPr>
        <w:t>，进行自主打卡签到</w:t>
      </w:r>
      <w:r w:rsidRPr="00811496">
        <w:rPr>
          <w:sz w:val="28"/>
          <w:szCs w:val="28"/>
        </w:rPr>
        <w:t>，</w:t>
      </w:r>
      <w:r w:rsidRPr="00811496">
        <w:rPr>
          <w:rFonts w:hint="eastAsia"/>
          <w:sz w:val="28"/>
          <w:szCs w:val="28"/>
        </w:rPr>
        <w:t>包括不限于人脸识别、指纹签到等，</w:t>
      </w:r>
      <w:r w:rsidRPr="00811496">
        <w:rPr>
          <w:sz w:val="28"/>
          <w:szCs w:val="28"/>
        </w:rPr>
        <w:t>填写日巡检报告。维保期限内</w:t>
      </w:r>
      <w:r w:rsidRPr="00811496">
        <w:rPr>
          <w:rFonts w:hint="eastAsia"/>
          <w:sz w:val="28"/>
          <w:szCs w:val="28"/>
        </w:rPr>
        <w:t>月度</w:t>
      </w:r>
      <w:r w:rsidRPr="00811496">
        <w:rPr>
          <w:sz w:val="28"/>
          <w:szCs w:val="28"/>
        </w:rPr>
        <w:t>、年度出具纸质巡检报告，电子档发送采购单位相关邮箱，向院方</w:t>
      </w:r>
      <w:r w:rsidRPr="00811496">
        <w:rPr>
          <w:sz w:val="28"/>
          <w:szCs w:val="28"/>
        </w:rPr>
        <w:lastRenderedPageBreak/>
        <w:t>汇报维护情况以及存在的问题和下一步整改方案。</w:t>
      </w:r>
      <w:r w:rsidRPr="00811496">
        <w:rPr>
          <w:rFonts w:hint="eastAsia"/>
          <w:sz w:val="28"/>
          <w:szCs w:val="28"/>
        </w:rPr>
        <w:t>上门巡检维护人员必须具备网络工程师认证证书，投标时提供</w:t>
      </w:r>
      <w:r w:rsidRPr="00811496">
        <w:rPr>
          <w:sz w:val="28"/>
          <w:szCs w:val="28"/>
        </w:rPr>
        <w:t>承诺</w:t>
      </w:r>
      <w:r w:rsidRPr="00811496">
        <w:rPr>
          <w:rFonts w:hint="eastAsia"/>
          <w:sz w:val="28"/>
          <w:szCs w:val="28"/>
        </w:rPr>
        <w:t>及人员名单</w:t>
      </w:r>
      <w:r w:rsidRPr="00811496">
        <w:rPr>
          <w:sz w:val="28"/>
          <w:szCs w:val="28"/>
        </w:rPr>
        <w:t>。</w:t>
      </w:r>
      <w:r w:rsidRPr="00811496">
        <w:rPr>
          <w:rFonts w:hint="eastAsia"/>
          <w:sz w:val="28"/>
          <w:szCs w:val="28"/>
        </w:rPr>
        <w:t>服务</w:t>
      </w:r>
      <w:r w:rsidRPr="00811496">
        <w:rPr>
          <w:sz w:val="28"/>
          <w:szCs w:val="28"/>
        </w:rPr>
        <w:t>每出现</w:t>
      </w:r>
      <w:r w:rsidRPr="00811496">
        <w:rPr>
          <w:rFonts w:hint="eastAsia"/>
          <w:sz w:val="28"/>
          <w:szCs w:val="28"/>
        </w:rPr>
        <w:t>一次未能按照时限要求完成，每次扣除合同金额的</w:t>
      </w:r>
      <w:r w:rsidRPr="00811496">
        <w:rPr>
          <w:rFonts w:hint="eastAsia"/>
          <w:sz w:val="28"/>
          <w:szCs w:val="28"/>
        </w:rPr>
        <w:t>1%</w:t>
      </w:r>
      <w:r w:rsidRPr="00811496">
        <w:rPr>
          <w:rFonts w:hint="eastAsia"/>
          <w:sz w:val="28"/>
          <w:szCs w:val="28"/>
        </w:rPr>
        <w:t>，未按时提交巡检报告与小结的每次扣除合同金额的</w:t>
      </w:r>
      <w:r w:rsidRPr="00811496">
        <w:rPr>
          <w:rFonts w:hint="eastAsia"/>
          <w:sz w:val="28"/>
          <w:szCs w:val="28"/>
        </w:rPr>
        <w:t>1%</w:t>
      </w:r>
      <w:r w:rsidRPr="00811496">
        <w:rPr>
          <w:rFonts w:hint="eastAsia"/>
          <w:sz w:val="28"/>
          <w:szCs w:val="28"/>
        </w:rPr>
        <w:t>，不能</w:t>
      </w:r>
      <w:r w:rsidRPr="00811496">
        <w:rPr>
          <w:sz w:val="28"/>
          <w:szCs w:val="28"/>
        </w:rPr>
        <w:t>提供</w:t>
      </w:r>
      <w:r w:rsidRPr="00811496">
        <w:rPr>
          <w:sz w:val="28"/>
          <w:szCs w:val="28"/>
        </w:rPr>
        <w:t>7*24</w:t>
      </w:r>
      <w:r w:rsidRPr="00811496">
        <w:rPr>
          <w:sz w:val="28"/>
          <w:szCs w:val="28"/>
        </w:rPr>
        <w:t>小时技术支持电话服务</w:t>
      </w:r>
      <w:r w:rsidRPr="00811496">
        <w:rPr>
          <w:rFonts w:hint="eastAsia"/>
          <w:sz w:val="28"/>
          <w:szCs w:val="28"/>
        </w:rPr>
        <w:t>的每次扣除</w:t>
      </w:r>
      <w:r w:rsidRPr="00811496">
        <w:rPr>
          <w:rFonts w:hint="eastAsia"/>
          <w:sz w:val="28"/>
          <w:szCs w:val="28"/>
        </w:rPr>
        <w:t>1%</w:t>
      </w:r>
      <w:r w:rsidRPr="00811496">
        <w:rPr>
          <w:rFonts w:hint="eastAsia"/>
          <w:sz w:val="28"/>
          <w:szCs w:val="28"/>
        </w:rPr>
        <w:t>，不影响正常业务运行的故障未及时解决的扣除合同金额的</w:t>
      </w:r>
      <w:r w:rsidRPr="00811496">
        <w:rPr>
          <w:rFonts w:hint="eastAsia"/>
          <w:sz w:val="28"/>
          <w:szCs w:val="28"/>
        </w:rPr>
        <w:t>2%</w:t>
      </w:r>
      <w:r w:rsidRPr="00811496">
        <w:rPr>
          <w:rFonts w:hint="eastAsia"/>
          <w:sz w:val="28"/>
          <w:szCs w:val="28"/>
        </w:rPr>
        <w:t>，影响业务运行的未及时解决的扣除合同金额的</w:t>
      </w:r>
      <w:r w:rsidRPr="00811496">
        <w:rPr>
          <w:rFonts w:hint="eastAsia"/>
          <w:sz w:val="28"/>
          <w:szCs w:val="28"/>
        </w:rPr>
        <w:t>5%</w:t>
      </w:r>
      <w:r w:rsidRPr="00811496">
        <w:rPr>
          <w:rFonts w:hint="eastAsia"/>
          <w:sz w:val="28"/>
          <w:szCs w:val="28"/>
        </w:rPr>
        <w:t>，扣除达到合同金额的</w:t>
      </w:r>
      <w:r w:rsidRPr="00811496">
        <w:rPr>
          <w:rFonts w:hint="eastAsia"/>
          <w:sz w:val="28"/>
          <w:szCs w:val="28"/>
        </w:rPr>
        <w:t>20%</w:t>
      </w:r>
      <w:r w:rsidRPr="00811496">
        <w:rPr>
          <w:rFonts w:hint="eastAsia"/>
          <w:sz w:val="28"/>
          <w:szCs w:val="28"/>
        </w:rPr>
        <w:t>时，院方有权终止合同且不承担法律责任。如未能解决，需增加设备或第三方服务的费用由中标方自行承担。</w:t>
      </w:r>
    </w:p>
    <w:p w:rsidR="00F50BCE" w:rsidRPr="00B201DB" w:rsidRDefault="00811496" w:rsidP="00F50BC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F50BCE">
        <w:rPr>
          <w:rFonts w:hint="eastAsia"/>
          <w:sz w:val="28"/>
          <w:szCs w:val="28"/>
        </w:rPr>
        <w:t>，未考虑到的要求医院有权在招标文件内进行补充调整。</w:t>
      </w:r>
    </w:p>
    <w:sectPr w:rsidR="00F50BCE" w:rsidRPr="00B201DB" w:rsidSect="00BE7ACC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369" w:rsidRDefault="00BB4369" w:rsidP="00E4185D">
      <w:r>
        <w:separator/>
      </w:r>
    </w:p>
  </w:endnote>
  <w:endnote w:type="continuationSeparator" w:id="1">
    <w:p w:rsidR="00BB4369" w:rsidRDefault="00BB4369" w:rsidP="00E41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Calibr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ongti SC">
    <w:altName w:val="Calibri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369" w:rsidRDefault="00BB4369" w:rsidP="00E4185D">
      <w:r>
        <w:separator/>
      </w:r>
    </w:p>
  </w:footnote>
  <w:footnote w:type="continuationSeparator" w:id="1">
    <w:p w:rsidR="00BB4369" w:rsidRDefault="00BB4369" w:rsidP="00E41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B6E14E"/>
    <w:multiLevelType w:val="singleLevel"/>
    <w:tmpl w:val="D7B6E14E"/>
    <w:lvl w:ilvl="0">
      <w:start w:val="10"/>
      <w:numFmt w:val="decimal"/>
      <w:suff w:val="nothing"/>
      <w:lvlText w:val="%1、"/>
      <w:lvlJc w:val="left"/>
    </w:lvl>
  </w:abstractNum>
  <w:abstractNum w:abstractNumId="1">
    <w:nsid w:val="F4517721"/>
    <w:multiLevelType w:val="multilevel"/>
    <w:tmpl w:val="F4517721"/>
    <w:lvl w:ilvl="0">
      <w:start w:val="1"/>
      <w:numFmt w:val="decimal"/>
      <w:lvlText w:val="%1)"/>
      <w:lvlJc w:val="left"/>
      <w:pPr>
        <w:ind w:left="440" w:hanging="440"/>
      </w:pPr>
    </w:lvl>
    <w:lvl w:ilvl="1">
      <w:numFmt w:val="bullet"/>
      <w:lvlText w:val="▲"/>
      <w:lvlJc w:val="left"/>
      <w:pPr>
        <w:ind w:left="800" w:hanging="360"/>
      </w:pPr>
      <w:rPr>
        <w:rFonts w:ascii="等线" w:eastAsia="等线" w:hAnsi="等线" w:cs="Times New Roman" w:hint="eastAsia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053208E"/>
    <w:multiLevelType w:val="multilevel"/>
    <w:tmpl w:val="0053208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宋体" w:hAnsi="宋体" w:hint="default"/>
        <w:b/>
        <w:i w:val="0"/>
        <w:sz w:val="21"/>
      </w:rPr>
    </w:lvl>
    <w:lvl w:ilvl="1">
      <w:start w:val="1"/>
      <w:numFmt w:val="decimal"/>
      <w:pStyle w:val="a"/>
      <w:suff w:val="nothing"/>
      <w:lvlText w:val="%1%2　"/>
      <w:lvlJc w:val="left"/>
      <w:pPr>
        <w:ind w:left="0" w:firstLine="0"/>
      </w:pPr>
      <w:rPr>
        <w:rFonts w:ascii="Tahoma" w:eastAsia="Tahoma" w:hAnsi="Tahoma" w:hint="eastAsia"/>
        <w:b/>
        <w:i w:val="0"/>
        <w:sz w:val="21"/>
      </w:r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  <w:rPr>
        <w:rFonts w:ascii="Tahoma" w:eastAsia="Tahoma" w:hAnsi="Tahoma" w:hint="eastAsia"/>
        <w:b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420" w:firstLine="0"/>
      </w:pPr>
      <w:rPr>
        <w:rFonts w:ascii="Tahoma" w:eastAsia="Tahoma" w:hAnsi="Tahoma" w:hint="eastAsia"/>
        <w:b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142" w:firstLine="0"/>
      </w:pPr>
      <w:rPr>
        <w:rFonts w:ascii="Tahoma" w:eastAsia="Tahoma" w:hAnsi="Tahoma" w:hint="eastAsia"/>
        <w:b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Arial" w:eastAsia="Arial" w:hAnsi="宋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Arial" w:eastAsia="Arial" w:hAnsi="宋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017B6CA5"/>
    <w:multiLevelType w:val="multilevel"/>
    <w:tmpl w:val="8F70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22F22"/>
    <w:multiLevelType w:val="multilevel"/>
    <w:tmpl w:val="1B122F22"/>
    <w:lvl w:ilvl="0">
      <w:start w:val="1"/>
      <w:numFmt w:val="japaneseCounting"/>
      <w:lvlText w:val="%1、"/>
      <w:lvlJc w:val="left"/>
      <w:pPr>
        <w:ind w:left="540" w:hanging="5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20063A3D"/>
    <w:multiLevelType w:val="multilevel"/>
    <w:tmpl w:val="D89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39748C"/>
    <w:multiLevelType w:val="multilevel"/>
    <w:tmpl w:val="3239748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850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5B64427D"/>
    <w:multiLevelType w:val="multilevel"/>
    <w:tmpl w:val="5B64427D"/>
    <w:lvl w:ilvl="0">
      <w:start w:val="1"/>
      <w:numFmt w:val="japaneseCounting"/>
      <w:lvlText w:val="（%1）"/>
      <w:lvlJc w:val="left"/>
      <w:pPr>
        <w:ind w:left="1284" w:hanging="86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1FA4E80"/>
    <w:multiLevelType w:val="multilevel"/>
    <w:tmpl w:val="A9C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A101BA"/>
    <w:multiLevelType w:val="multilevel"/>
    <w:tmpl w:val="7CA101BA"/>
    <w:lvl w:ilvl="0">
      <w:start w:val="1"/>
      <w:numFmt w:val="decimal"/>
      <w:lvlText w:val="%1)"/>
      <w:lvlJc w:val="left"/>
      <w:pPr>
        <w:ind w:left="440" w:hanging="440"/>
      </w:pPr>
    </w:lvl>
    <w:lvl w:ilvl="1">
      <w:numFmt w:val="bullet"/>
      <w:lvlText w:val="▲"/>
      <w:lvlJc w:val="left"/>
      <w:pPr>
        <w:ind w:left="800" w:hanging="360"/>
      </w:pPr>
      <w:rPr>
        <w:rFonts w:ascii="等线" w:eastAsia="等线" w:hAnsi="等线" w:cs="Times New Roman" w:hint="eastAsia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85D"/>
    <w:rsid w:val="00055866"/>
    <w:rsid w:val="0006142E"/>
    <w:rsid w:val="00155283"/>
    <w:rsid w:val="00155586"/>
    <w:rsid w:val="001B3FAA"/>
    <w:rsid w:val="001E0210"/>
    <w:rsid w:val="002364BE"/>
    <w:rsid w:val="00252E49"/>
    <w:rsid w:val="003E51C8"/>
    <w:rsid w:val="004677C4"/>
    <w:rsid w:val="004A498D"/>
    <w:rsid w:val="004C1E85"/>
    <w:rsid w:val="005C168F"/>
    <w:rsid w:val="005C231F"/>
    <w:rsid w:val="00614BA3"/>
    <w:rsid w:val="00621776"/>
    <w:rsid w:val="00637994"/>
    <w:rsid w:val="006D6EC2"/>
    <w:rsid w:val="00713D22"/>
    <w:rsid w:val="00725FC8"/>
    <w:rsid w:val="00811496"/>
    <w:rsid w:val="0087607B"/>
    <w:rsid w:val="00882C9A"/>
    <w:rsid w:val="008878D4"/>
    <w:rsid w:val="008C1F22"/>
    <w:rsid w:val="00982955"/>
    <w:rsid w:val="009F47EE"/>
    <w:rsid w:val="00AA2416"/>
    <w:rsid w:val="00AF2C47"/>
    <w:rsid w:val="00B03F81"/>
    <w:rsid w:val="00B10273"/>
    <w:rsid w:val="00B201DB"/>
    <w:rsid w:val="00B75F3D"/>
    <w:rsid w:val="00BB4369"/>
    <w:rsid w:val="00BE7ACC"/>
    <w:rsid w:val="00BF5DE6"/>
    <w:rsid w:val="00C5128D"/>
    <w:rsid w:val="00C9433D"/>
    <w:rsid w:val="00D66717"/>
    <w:rsid w:val="00E07218"/>
    <w:rsid w:val="00E125EC"/>
    <w:rsid w:val="00E210A7"/>
    <w:rsid w:val="00E32714"/>
    <w:rsid w:val="00E4185D"/>
    <w:rsid w:val="00EC11F4"/>
    <w:rsid w:val="00F01308"/>
    <w:rsid w:val="00F5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table of figures" w:qFormat="1"/>
    <w:lsdException w:name="envelope return" w:qFormat="1"/>
    <w:lsdException w:name="footnote reference" w:qFormat="1"/>
    <w:lsdException w:name="annotation reference" w:uiPriority="0" w:qFormat="1"/>
    <w:lsdException w:name="page number" w:uiPriority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" w:qFormat="1"/>
    <w:lsdException w:name="Body Text First Indent 2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Acronym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Sample" w:uiPriority="0" w:qFormat="1"/>
    <w:lsdException w:name="HTML Typewriter" w:uiPriority="0" w:qFormat="1"/>
    <w:lsdException w:name="HTML Variable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82955"/>
    <w:pPr>
      <w:widowControl w:val="0"/>
      <w:jc w:val="both"/>
    </w:pPr>
  </w:style>
  <w:style w:type="paragraph" w:styleId="1">
    <w:name w:val="heading 1"/>
    <w:basedOn w:val="a1"/>
    <w:next w:val="a1"/>
    <w:link w:val="1Char1"/>
    <w:qFormat/>
    <w:rsid w:val="00C5128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Char1"/>
    <w:uiPriority w:val="9"/>
    <w:qFormat/>
    <w:rsid w:val="00C5128D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1"/>
    <w:next w:val="a1"/>
    <w:link w:val="3Char1"/>
    <w:qFormat/>
    <w:rsid w:val="00C5128D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1"/>
    <w:next w:val="a1"/>
    <w:link w:val="4Char1"/>
    <w:qFormat/>
    <w:rsid w:val="00C5128D"/>
    <w:pPr>
      <w:keepNext/>
      <w:jc w:val="center"/>
      <w:outlineLvl w:val="3"/>
    </w:pPr>
    <w:rPr>
      <w:rFonts w:ascii="Times New Roman" w:eastAsia="新宋体" w:hAnsi="Times New Roman" w:cs="Times New Roman"/>
      <w:sz w:val="30"/>
      <w:szCs w:val="21"/>
    </w:rPr>
  </w:style>
  <w:style w:type="paragraph" w:styleId="5">
    <w:name w:val="heading 5"/>
    <w:basedOn w:val="a1"/>
    <w:next w:val="a1"/>
    <w:link w:val="5Char"/>
    <w:uiPriority w:val="9"/>
    <w:unhideWhenUsed/>
    <w:qFormat/>
    <w:rsid w:val="00C5128D"/>
    <w:pPr>
      <w:keepNext/>
      <w:keepLines/>
      <w:spacing w:before="320" w:after="200" w:line="278" w:lineRule="auto"/>
      <w:outlineLvl w:val="4"/>
    </w:pPr>
    <w:rPr>
      <w:rFonts w:ascii="Arial" w:eastAsia="Arial" w:hAnsi="Arial" w:cs="Arial"/>
      <w:b/>
      <w:bCs/>
      <w:kern w:val="0"/>
      <w:sz w:val="24"/>
      <w:szCs w:val="24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C5128D"/>
    <w:pPr>
      <w:keepNext/>
      <w:keepLines/>
      <w:spacing w:before="320" w:after="200" w:line="278" w:lineRule="auto"/>
      <w:outlineLvl w:val="5"/>
    </w:pPr>
    <w:rPr>
      <w:rFonts w:ascii="Arial" w:eastAsia="Arial" w:hAnsi="Arial" w:cs="Arial"/>
      <w:b/>
      <w:bCs/>
      <w:kern w:val="0"/>
      <w:sz w:val="22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C5128D"/>
    <w:pPr>
      <w:keepNext/>
      <w:keepLines/>
      <w:spacing w:before="320" w:after="200" w:line="278" w:lineRule="auto"/>
      <w:outlineLvl w:val="6"/>
    </w:pPr>
    <w:rPr>
      <w:rFonts w:ascii="Arial" w:eastAsia="Arial" w:hAnsi="Arial" w:cs="Arial"/>
      <w:b/>
      <w:bCs/>
      <w:i/>
      <w:iCs/>
      <w:kern w:val="0"/>
      <w:sz w:val="22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C5128D"/>
    <w:pPr>
      <w:keepNext/>
      <w:keepLines/>
      <w:spacing w:before="320" w:after="200" w:line="278" w:lineRule="auto"/>
      <w:outlineLvl w:val="7"/>
    </w:pPr>
    <w:rPr>
      <w:rFonts w:ascii="Arial" w:eastAsia="Arial" w:hAnsi="Arial" w:cs="Arial"/>
      <w:i/>
      <w:iCs/>
      <w:kern w:val="0"/>
      <w:sz w:val="22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C5128D"/>
    <w:pPr>
      <w:keepNext/>
      <w:keepLines/>
      <w:spacing w:before="320" w:after="200" w:line="278" w:lineRule="auto"/>
      <w:outlineLvl w:val="8"/>
    </w:pPr>
    <w:rPr>
      <w:rFonts w:ascii="Arial" w:eastAsia="Arial" w:hAnsi="Arial" w:cs="Arial"/>
      <w:i/>
      <w:iCs/>
      <w:kern w:val="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nhideWhenUsed/>
    <w:qFormat/>
    <w:rsid w:val="00E41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qFormat/>
    <w:rsid w:val="00E4185D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qFormat/>
    <w:rsid w:val="00E41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qFormat/>
    <w:rsid w:val="00E4185D"/>
    <w:rPr>
      <w:sz w:val="18"/>
      <w:szCs w:val="18"/>
    </w:rPr>
  </w:style>
  <w:style w:type="character" w:customStyle="1" w:styleId="1Char">
    <w:name w:val="标题 1 Char"/>
    <w:basedOn w:val="a2"/>
    <w:link w:val="1"/>
    <w:qFormat/>
    <w:rsid w:val="00C5128D"/>
    <w:rPr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uiPriority w:val="9"/>
    <w:qFormat/>
    <w:rsid w:val="00C5128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2"/>
    <w:link w:val="3"/>
    <w:qFormat/>
    <w:rsid w:val="00C5128D"/>
    <w:rPr>
      <w:b/>
      <w:bCs/>
      <w:sz w:val="32"/>
      <w:szCs w:val="32"/>
    </w:rPr>
  </w:style>
  <w:style w:type="character" w:customStyle="1" w:styleId="4Char">
    <w:name w:val="标题 4 Char"/>
    <w:basedOn w:val="a2"/>
    <w:link w:val="4"/>
    <w:qFormat/>
    <w:rsid w:val="00C5128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1">
    <w:name w:val="标题 1 Char1"/>
    <w:link w:val="1"/>
    <w:rsid w:val="00C5128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1">
    <w:name w:val="标题 2 Char1"/>
    <w:link w:val="2"/>
    <w:rsid w:val="00C5128D"/>
    <w:rPr>
      <w:rFonts w:ascii="Arial" w:eastAsia="黑体" w:hAnsi="Arial" w:cs="Times New Roman"/>
      <w:b/>
      <w:bCs/>
      <w:sz w:val="32"/>
      <w:szCs w:val="32"/>
    </w:rPr>
  </w:style>
  <w:style w:type="character" w:customStyle="1" w:styleId="3Char1">
    <w:name w:val="标题 3 Char1"/>
    <w:link w:val="3"/>
    <w:rsid w:val="00C5128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1">
    <w:name w:val="标题 4 Char1"/>
    <w:link w:val="4"/>
    <w:rsid w:val="00C5128D"/>
    <w:rPr>
      <w:rFonts w:ascii="Times New Roman" w:eastAsia="新宋体" w:hAnsi="Times New Roman" w:cs="Times New Roman"/>
      <w:sz w:val="30"/>
      <w:szCs w:val="21"/>
    </w:rPr>
  </w:style>
  <w:style w:type="paragraph" w:styleId="a7">
    <w:name w:val="Normal Indent"/>
    <w:basedOn w:val="a1"/>
    <w:link w:val="Char1"/>
    <w:qFormat/>
    <w:rsid w:val="00C5128D"/>
    <w:pPr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缩进 Char1"/>
    <w:link w:val="a7"/>
    <w:rsid w:val="00C5128D"/>
    <w:rPr>
      <w:rFonts w:ascii="Times New Roman" w:eastAsia="宋体" w:hAnsi="Times New Roman" w:cs="Times New Roman"/>
      <w:szCs w:val="20"/>
    </w:rPr>
  </w:style>
  <w:style w:type="paragraph" w:styleId="a8">
    <w:name w:val="Document Map"/>
    <w:basedOn w:val="a1"/>
    <w:link w:val="Char10"/>
    <w:qFormat/>
    <w:rsid w:val="00C5128D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文档结构图 Char"/>
    <w:basedOn w:val="a2"/>
    <w:link w:val="a8"/>
    <w:qFormat/>
    <w:rsid w:val="00C5128D"/>
    <w:rPr>
      <w:rFonts w:ascii="宋体" w:eastAsia="宋体"/>
      <w:sz w:val="18"/>
      <w:szCs w:val="18"/>
    </w:rPr>
  </w:style>
  <w:style w:type="character" w:customStyle="1" w:styleId="Char10">
    <w:name w:val="文档结构图 Char1"/>
    <w:link w:val="a8"/>
    <w:semiHidden/>
    <w:rsid w:val="00C5128D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annotation text"/>
    <w:basedOn w:val="a1"/>
    <w:link w:val="Char11"/>
    <w:unhideWhenUsed/>
    <w:qFormat/>
    <w:rsid w:val="00C5128D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批注文字 Char"/>
    <w:basedOn w:val="a2"/>
    <w:link w:val="a9"/>
    <w:qFormat/>
    <w:rsid w:val="00C5128D"/>
  </w:style>
  <w:style w:type="character" w:customStyle="1" w:styleId="Char11">
    <w:name w:val="批注文字 Char1"/>
    <w:link w:val="a9"/>
    <w:uiPriority w:val="99"/>
    <w:rsid w:val="00C5128D"/>
    <w:rPr>
      <w:rFonts w:ascii="Times New Roman" w:eastAsia="宋体" w:hAnsi="Times New Roman" w:cs="Times New Roman"/>
      <w:szCs w:val="24"/>
    </w:rPr>
  </w:style>
  <w:style w:type="paragraph" w:styleId="aa">
    <w:name w:val="Body Text Indent"/>
    <w:basedOn w:val="a1"/>
    <w:link w:val="Char12"/>
    <w:qFormat/>
    <w:rsid w:val="00C5128D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正文文本缩进 Char"/>
    <w:basedOn w:val="a2"/>
    <w:link w:val="aa"/>
    <w:qFormat/>
    <w:rsid w:val="00C5128D"/>
  </w:style>
  <w:style w:type="character" w:customStyle="1" w:styleId="Char12">
    <w:name w:val="正文文本缩进 Char1"/>
    <w:link w:val="aa"/>
    <w:rsid w:val="00C5128D"/>
    <w:rPr>
      <w:rFonts w:ascii="Times New Roman" w:eastAsia="宋体" w:hAnsi="Times New Roman" w:cs="Times New Roman"/>
      <w:szCs w:val="24"/>
    </w:rPr>
  </w:style>
  <w:style w:type="paragraph" w:styleId="ab">
    <w:name w:val="Date"/>
    <w:basedOn w:val="a1"/>
    <w:next w:val="a1"/>
    <w:link w:val="Char13"/>
    <w:qFormat/>
    <w:rsid w:val="00C5128D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5">
    <w:name w:val="日期 Char"/>
    <w:basedOn w:val="a2"/>
    <w:link w:val="ab"/>
    <w:qFormat/>
    <w:rsid w:val="00C5128D"/>
  </w:style>
  <w:style w:type="character" w:customStyle="1" w:styleId="Char13">
    <w:name w:val="日期 Char1"/>
    <w:link w:val="ab"/>
    <w:rsid w:val="00C5128D"/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1"/>
    <w:link w:val="Char14"/>
    <w:qFormat/>
    <w:rsid w:val="00C5128D"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批注框文本 Char"/>
    <w:basedOn w:val="a2"/>
    <w:link w:val="ac"/>
    <w:qFormat/>
    <w:rsid w:val="00C5128D"/>
    <w:rPr>
      <w:sz w:val="18"/>
      <w:szCs w:val="18"/>
    </w:rPr>
  </w:style>
  <w:style w:type="character" w:customStyle="1" w:styleId="Char14">
    <w:name w:val="批注框文本 Char1"/>
    <w:link w:val="ac"/>
    <w:semiHidden/>
    <w:rsid w:val="00C5128D"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脚 字符"/>
    <w:uiPriority w:val="99"/>
    <w:rsid w:val="00C5128D"/>
    <w:rPr>
      <w:kern w:val="2"/>
      <w:sz w:val="18"/>
      <w:szCs w:val="18"/>
    </w:rPr>
  </w:style>
  <w:style w:type="character" w:customStyle="1" w:styleId="ae">
    <w:name w:val="页眉 字符"/>
    <w:rsid w:val="00C5128D"/>
    <w:rPr>
      <w:kern w:val="2"/>
      <w:sz w:val="18"/>
      <w:szCs w:val="18"/>
    </w:rPr>
  </w:style>
  <w:style w:type="paragraph" w:styleId="30">
    <w:name w:val="Body Text Indent 3"/>
    <w:basedOn w:val="a1"/>
    <w:link w:val="3Char10"/>
    <w:qFormat/>
    <w:rsid w:val="00C5128D"/>
    <w:pPr>
      <w:spacing w:line="520" w:lineRule="exact"/>
      <w:ind w:firstLineChars="184" w:firstLine="539"/>
    </w:pPr>
    <w:rPr>
      <w:rFonts w:ascii="宋体" w:eastAsia="宋体" w:hAnsi="Times New Roman" w:cs="Times New Roman"/>
      <w:b/>
      <w:spacing w:val="6"/>
      <w:sz w:val="28"/>
      <w:szCs w:val="24"/>
    </w:rPr>
  </w:style>
  <w:style w:type="character" w:customStyle="1" w:styleId="3Char0">
    <w:name w:val="正文文本缩进 3 Char"/>
    <w:basedOn w:val="a2"/>
    <w:link w:val="30"/>
    <w:qFormat/>
    <w:rsid w:val="00C5128D"/>
    <w:rPr>
      <w:sz w:val="16"/>
      <w:szCs w:val="16"/>
    </w:rPr>
  </w:style>
  <w:style w:type="character" w:customStyle="1" w:styleId="3Char10">
    <w:name w:val="正文文本缩进 3 Char1"/>
    <w:link w:val="30"/>
    <w:rsid w:val="00C5128D"/>
    <w:rPr>
      <w:rFonts w:ascii="宋体" w:eastAsia="宋体" w:hAnsi="Times New Roman" w:cs="Times New Roman"/>
      <w:b/>
      <w:spacing w:val="6"/>
      <w:sz w:val="28"/>
      <w:szCs w:val="24"/>
    </w:rPr>
  </w:style>
  <w:style w:type="paragraph" w:styleId="af">
    <w:name w:val="Normal (Web)"/>
    <w:basedOn w:val="a1"/>
    <w:unhideWhenUsed/>
    <w:qFormat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annotation subject"/>
    <w:basedOn w:val="a9"/>
    <w:next w:val="a9"/>
    <w:link w:val="Char15"/>
    <w:unhideWhenUsed/>
    <w:qFormat/>
    <w:rsid w:val="00C5128D"/>
    <w:rPr>
      <w:b/>
      <w:bCs/>
    </w:rPr>
  </w:style>
  <w:style w:type="character" w:customStyle="1" w:styleId="Char7">
    <w:name w:val="批注主题 Char"/>
    <w:basedOn w:val="Char3"/>
    <w:link w:val="af0"/>
    <w:qFormat/>
    <w:rsid w:val="00C5128D"/>
    <w:rPr>
      <w:b/>
      <w:bCs/>
    </w:rPr>
  </w:style>
  <w:style w:type="character" w:customStyle="1" w:styleId="Char15">
    <w:name w:val="批注主题 Char1"/>
    <w:link w:val="af0"/>
    <w:uiPriority w:val="99"/>
    <w:rsid w:val="00C5128D"/>
    <w:rPr>
      <w:rFonts w:ascii="Times New Roman" w:eastAsia="宋体" w:hAnsi="Times New Roman" w:cs="Times New Roman"/>
      <w:b/>
      <w:bCs/>
      <w:szCs w:val="24"/>
    </w:rPr>
  </w:style>
  <w:style w:type="table" w:styleId="af1">
    <w:name w:val="Table Grid"/>
    <w:basedOn w:val="a3"/>
    <w:qFormat/>
    <w:rsid w:val="00C512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C5128D"/>
    <w:rPr>
      <w:b/>
      <w:bCs/>
    </w:rPr>
  </w:style>
  <w:style w:type="character" w:styleId="af3">
    <w:name w:val="page number"/>
    <w:qFormat/>
    <w:rsid w:val="00C5128D"/>
  </w:style>
  <w:style w:type="character" w:styleId="af4">
    <w:name w:val="Hyperlink"/>
    <w:uiPriority w:val="99"/>
    <w:unhideWhenUsed/>
    <w:qFormat/>
    <w:rsid w:val="00C5128D"/>
    <w:rPr>
      <w:color w:val="0000FF"/>
      <w:u w:val="single"/>
    </w:rPr>
  </w:style>
  <w:style w:type="character" w:styleId="af5">
    <w:name w:val="annotation reference"/>
    <w:unhideWhenUsed/>
    <w:qFormat/>
    <w:rsid w:val="00C5128D"/>
    <w:rPr>
      <w:sz w:val="21"/>
      <w:szCs w:val="21"/>
    </w:rPr>
  </w:style>
  <w:style w:type="character" w:customStyle="1" w:styleId="2Char0">
    <w:name w:val="正文缩进2格 Char"/>
    <w:link w:val="20"/>
    <w:qFormat/>
    <w:locked/>
    <w:rsid w:val="00C5128D"/>
    <w:rPr>
      <w:rFonts w:ascii="仿宋_GB2312" w:eastAsia="仿宋_GB2312" w:hAnsi="宋体"/>
      <w:sz w:val="31"/>
      <w:szCs w:val="28"/>
    </w:rPr>
  </w:style>
  <w:style w:type="paragraph" w:customStyle="1" w:styleId="20">
    <w:name w:val="正文缩进2格"/>
    <w:basedOn w:val="a1"/>
    <w:link w:val="2Char0"/>
    <w:qFormat/>
    <w:rsid w:val="00C5128D"/>
    <w:pPr>
      <w:spacing w:line="600" w:lineRule="exact"/>
      <w:ind w:firstLineChars="206" w:firstLine="639"/>
    </w:pPr>
    <w:rPr>
      <w:rFonts w:ascii="仿宋_GB2312" w:eastAsia="仿宋_GB2312" w:hAnsi="宋体"/>
      <w:sz w:val="31"/>
      <w:szCs w:val="28"/>
    </w:rPr>
  </w:style>
  <w:style w:type="character" w:customStyle="1" w:styleId="31Char">
    <w:name w:val="标题 3.1 Char"/>
    <w:link w:val="31"/>
    <w:qFormat/>
    <w:locked/>
    <w:rsid w:val="00C5128D"/>
    <w:rPr>
      <w:rFonts w:ascii="宋体" w:hAnsi="宋体"/>
      <w:b/>
      <w:bCs/>
      <w:color w:val="000000"/>
      <w:sz w:val="32"/>
      <w:szCs w:val="32"/>
    </w:rPr>
  </w:style>
  <w:style w:type="paragraph" w:customStyle="1" w:styleId="31">
    <w:name w:val="标题 3.1"/>
    <w:basedOn w:val="3"/>
    <w:link w:val="31Char"/>
    <w:qFormat/>
    <w:rsid w:val="00C5128D"/>
    <w:pPr>
      <w:tabs>
        <w:tab w:val="left" w:pos="1440"/>
        <w:tab w:val="left" w:pos="1620"/>
      </w:tabs>
      <w:spacing w:line="600" w:lineRule="exact"/>
    </w:pPr>
    <w:rPr>
      <w:rFonts w:ascii="宋体" w:eastAsiaTheme="minorEastAsia" w:hAnsi="宋体" w:cstheme="minorBidi"/>
      <w:color w:val="000000"/>
    </w:rPr>
  </w:style>
  <w:style w:type="paragraph" w:customStyle="1" w:styleId="CharCharCharChar">
    <w:name w:val="Char Char Char Char"/>
    <w:basedOn w:val="a1"/>
    <w:rsid w:val="00C5128D"/>
    <w:rPr>
      <w:rFonts w:ascii="Tahoma" w:eastAsia="宋体" w:hAnsi="Tahoma" w:cs="Times New Roman"/>
      <w:sz w:val="24"/>
      <w:szCs w:val="20"/>
    </w:rPr>
  </w:style>
  <w:style w:type="paragraph" w:customStyle="1" w:styleId="Char8">
    <w:name w:val="Char"/>
    <w:basedOn w:val="a1"/>
    <w:qFormat/>
    <w:rsid w:val="00C5128D"/>
    <w:rPr>
      <w:rFonts w:ascii="Tahoma" w:eastAsia="宋体" w:hAnsi="Tahoma" w:cs="Times New Roman"/>
      <w:sz w:val="24"/>
      <w:szCs w:val="20"/>
    </w:rPr>
  </w:style>
  <w:style w:type="paragraph" w:customStyle="1" w:styleId="40">
    <w:name w:val="正文缩进4格"/>
    <w:basedOn w:val="20"/>
    <w:qFormat/>
    <w:rsid w:val="00C5128D"/>
    <w:pPr>
      <w:ind w:left="2" w:firstLineChars="192" w:firstLine="538"/>
    </w:pPr>
    <w:rPr>
      <w:color w:val="000000"/>
      <w:sz w:val="28"/>
    </w:rPr>
  </w:style>
  <w:style w:type="paragraph" w:customStyle="1" w:styleId="CharCharCharCharCharChar">
    <w:name w:val="Char Char 字元 字元 字元 Char Char Char Char"/>
    <w:basedOn w:val="a1"/>
    <w:rsid w:val="00C5128D"/>
    <w:pPr>
      <w:adjustRightInd w:val="0"/>
      <w:spacing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msonormalcxspmiddle">
    <w:name w:val="msonormalcxspmiddle"/>
    <w:basedOn w:val="a1"/>
    <w:qFormat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9">
    <w:name w:val="Char"/>
    <w:basedOn w:val="a1"/>
    <w:rsid w:val="00C5128D"/>
    <w:rPr>
      <w:rFonts w:ascii="Tahoma" w:eastAsia="宋体" w:hAnsi="Tahoma" w:cs="Times New Roman"/>
      <w:sz w:val="24"/>
      <w:szCs w:val="20"/>
    </w:rPr>
  </w:style>
  <w:style w:type="paragraph" w:customStyle="1" w:styleId="para">
    <w:name w:val="para"/>
    <w:basedOn w:val="a1"/>
    <w:qFormat/>
    <w:rsid w:val="00C5128D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CharChar1CharCharCharCharCharChar">
    <w:name w:val="Char Char1 Char Char Char Char Char Char"/>
    <w:basedOn w:val="a1"/>
    <w:rsid w:val="00C5128D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msonormalcxsplast">
    <w:name w:val="msonormalcxsplast"/>
    <w:basedOn w:val="a1"/>
    <w:qFormat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6">
    <w:name w:val="Char1"/>
    <w:basedOn w:val="a1"/>
    <w:qFormat/>
    <w:rsid w:val="00C5128D"/>
    <w:pPr>
      <w:tabs>
        <w:tab w:val="left" w:pos="840"/>
      </w:tabs>
      <w:ind w:left="840" w:hanging="42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a">
    <w:name w:val="普通正文 Char"/>
    <w:link w:val="af6"/>
    <w:qFormat/>
    <w:rsid w:val="00C5128D"/>
    <w:rPr>
      <w:rFonts w:ascii="Arial" w:hAnsi="Arial"/>
      <w:sz w:val="24"/>
      <w:szCs w:val="24"/>
    </w:rPr>
  </w:style>
  <w:style w:type="paragraph" w:customStyle="1" w:styleId="af6">
    <w:name w:val="普通正文"/>
    <w:basedOn w:val="a1"/>
    <w:link w:val="Chara"/>
    <w:qFormat/>
    <w:rsid w:val="00C5128D"/>
    <w:pPr>
      <w:adjustRightInd w:val="0"/>
      <w:spacing w:before="120" w:after="120" w:line="360" w:lineRule="auto"/>
      <w:ind w:left="-2" w:right="120" w:firstLine="480"/>
      <w:jc w:val="center"/>
      <w:textAlignment w:val="baseline"/>
    </w:pPr>
    <w:rPr>
      <w:rFonts w:ascii="Arial" w:hAnsi="Arial"/>
      <w:sz w:val="24"/>
      <w:szCs w:val="24"/>
    </w:rPr>
  </w:style>
  <w:style w:type="character" w:customStyle="1" w:styleId="font11">
    <w:name w:val="font11"/>
    <w:rsid w:val="00C5128D"/>
    <w:rPr>
      <w:rFonts w:ascii="仿宋" w:eastAsia="仿宋" w:hAnsi="仿宋" w:cs="仿宋" w:hint="eastAsia"/>
      <w:i w:val="0"/>
      <w:iCs w:val="0"/>
      <w:color w:val="000000"/>
      <w:sz w:val="22"/>
      <w:szCs w:val="22"/>
      <w:u w:val="none"/>
    </w:rPr>
  </w:style>
  <w:style w:type="character" w:customStyle="1" w:styleId="font61">
    <w:name w:val="font61"/>
    <w:rsid w:val="00C5128D"/>
    <w:rPr>
      <w:rFonts w:ascii="仿宋" w:eastAsia="仿宋" w:hAnsi="仿宋" w:cs="仿宋" w:hint="eastAsia"/>
      <w:i w:val="0"/>
      <w:iCs w:val="0"/>
      <w:color w:val="000000"/>
      <w:sz w:val="22"/>
      <w:szCs w:val="22"/>
      <w:u w:val="none"/>
    </w:rPr>
  </w:style>
  <w:style w:type="paragraph" w:customStyle="1" w:styleId="af7">
    <w:uiPriority w:val="99"/>
    <w:unhideWhenUsed/>
    <w:rsid w:val="00C51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msonormal0">
    <w:name w:val="msonormal"/>
    <w:basedOn w:val="a1"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1"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1"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1"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1"/>
    <w:rsid w:val="00C5128D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0">
    <w:name w:val="xl70"/>
    <w:basedOn w:val="a1"/>
    <w:rsid w:val="00C5128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6">
    <w:name w:val="xl76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7">
    <w:name w:val="xl77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81">
    <w:name w:val="xl81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4">
    <w:name w:val="xl84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8">
    <w:name w:val="xl88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1">
    <w:name w:val="xl91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1"/>
    <w:rsid w:val="00C512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0">
    <w:name w:val="font0"/>
    <w:basedOn w:val="a1"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8">
    <w:name w:val="font8"/>
    <w:basedOn w:val="a1"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character" w:styleId="af8">
    <w:name w:val="FollowedHyperlink"/>
    <w:basedOn w:val="a2"/>
    <w:uiPriority w:val="99"/>
    <w:unhideWhenUsed/>
    <w:qFormat/>
    <w:rsid w:val="00C5128D"/>
    <w:rPr>
      <w:color w:val="800080" w:themeColor="followedHyperlink"/>
      <w:u w:val="single"/>
    </w:rPr>
  </w:style>
  <w:style w:type="paragraph" w:customStyle="1" w:styleId="CharCharCharCharCharCharCharChar">
    <w:name w:val="Char Char Char Char Char Char Char Char"/>
    <w:basedOn w:val="a1"/>
    <w:qFormat/>
    <w:rsid w:val="00C5128D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10">
    <w:name w:val="正文1"/>
    <w:qFormat/>
    <w:rsid w:val="00C5128D"/>
    <w:rPr>
      <w:rFonts w:ascii="Helvetica" w:eastAsia="Arial Unicode MS" w:hAnsi="Helvetica" w:cs="Arial Unicode MS"/>
      <w:color w:val="000000"/>
      <w:kern w:val="0"/>
      <w:sz w:val="22"/>
    </w:rPr>
  </w:style>
  <w:style w:type="paragraph" w:styleId="af9">
    <w:name w:val="List Paragraph"/>
    <w:basedOn w:val="a1"/>
    <w:uiPriority w:val="34"/>
    <w:qFormat/>
    <w:rsid w:val="00C5128D"/>
    <w:pPr>
      <w:ind w:firstLine="420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a">
    <w:name w:val="*正文"/>
    <w:basedOn w:val="a1"/>
    <w:qFormat/>
    <w:rsid w:val="00C5128D"/>
    <w:pPr>
      <w:spacing w:line="360" w:lineRule="auto"/>
      <w:ind w:firstLine="200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5Char">
    <w:name w:val="标题 5 Char"/>
    <w:basedOn w:val="a2"/>
    <w:link w:val="5"/>
    <w:uiPriority w:val="9"/>
    <w:qFormat/>
    <w:rsid w:val="00C5128D"/>
    <w:rPr>
      <w:rFonts w:ascii="Arial" w:eastAsia="Arial" w:hAnsi="Arial" w:cs="Arial"/>
      <w:b/>
      <w:bCs/>
      <w:kern w:val="0"/>
      <w:sz w:val="24"/>
      <w:szCs w:val="24"/>
    </w:rPr>
  </w:style>
  <w:style w:type="character" w:customStyle="1" w:styleId="6Char">
    <w:name w:val="标题 6 Char"/>
    <w:basedOn w:val="a2"/>
    <w:link w:val="6"/>
    <w:uiPriority w:val="9"/>
    <w:qFormat/>
    <w:rsid w:val="00C5128D"/>
    <w:rPr>
      <w:rFonts w:ascii="Arial" w:eastAsia="Arial" w:hAnsi="Arial" w:cs="Arial"/>
      <w:b/>
      <w:bCs/>
      <w:kern w:val="0"/>
      <w:sz w:val="22"/>
    </w:rPr>
  </w:style>
  <w:style w:type="character" w:customStyle="1" w:styleId="7Char">
    <w:name w:val="标题 7 Char"/>
    <w:basedOn w:val="a2"/>
    <w:link w:val="7"/>
    <w:uiPriority w:val="9"/>
    <w:qFormat/>
    <w:rsid w:val="00C5128D"/>
    <w:rPr>
      <w:rFonts w:ascii="Arial" w:eastAsia="Arial" w:hAnsi="Arial" w:cs="Arial"/>
      <w:b/>
      <w:bCs/>
      <w:i/>
      <w:iCs/>
      <w:kern w:val="0"/>
      <w:sz w:val="22"/>
    </w:rPr>
  </w:style>
  <w:style w:type="character" w:customStyle="1" w:styleId="8Char">
    <w:name w:val="标题 8 Char"/>
    <w:basedOn w:val="a2"/>
    <w:link w:val="8"/>
    <w:uiPriority w:val="9"/>
    <w:qFormat/>
    <w:rsid w:val="00C5128D"/>
    <w:rPr>
      <w:rFonts w:ascii="Arial" w:eastAsia="Arial" w:hAnsi="Arial" w:cs="Arial"/>
      <w:i/>
      <w:iCs/>
      <w:kern w:val="0"/>
      <w:sz w:val="22"/>
    </w:rPr>
  </w:style>
  <w:style w:type="character" w:customStyle="1" w:styleId="9Char">
    <w:name w:val="标题 9 Char"/>
    <w:basedOn w:val="a2"/>
    <w:link w:val="9"/>
    <w:uiPriority w:val="9"/>
    <w:qFormat/>
    <w:rsid w:val="00C5128D"/>
    <w:rPr>
      <w:rFonts w:ascii="Arial" w:eastAsia="Arial" w:hAnsi="Arial" w:cs="Arial"/>
      <w:i/>
      <w:iCs/>
      <w:kern w:val="0"/>
      <w:szCs w:val="21"/>
    </w:rPr>
  </w:style>
  <w:style w:type="paragraph" w:styleId="70">
    <w:name w:val="toc 7"/>
    <w:basedOn w:val="a1"/>
    <w:next w:val="a1"/>
    <w:uiPriority w:val="39"/>
    <w:unhideWhenUsed/>
    <w:qFormat/>
    <w:rsid w:val="00C5128D"/>
    <w:pPr>
      <w:spacing w:after="57" w:line="278" w:lineRule="auto"/>
      <w:ind w:left="1701"/>
    </w:pPr>
    <w:rPr>
      <w:kern w:val="0"/>
      <w:szCs w:val="24"/>
    </w:rPr>
  </w:style>
  <w:style w:type="paragraph" w:styleId="afb">
    <w:name w:val="caption"/>
    <w:basedOn w:val="a1"/>
    <w:next w:val="a1"/>
    <w:uiPriority w:val="35"/>
    <w:semiHidden/>
    <w:unhideWhenUsed/>
    <w:qFormat/>
    <w:rsid w:val="00C5128D"/>
    <w:pPr>
      <w:spacing w:after="160" w:line="276" w:lineRule="auto"/>
    </w:pPr>
    <w:rPr>
      <w:b/>
      <w:bCs/>
      <w:color w:val="4F81BD" w:themeColor="accent1"/>
      <w:kern w:val="0"/>
      <w:sz w:val="18"/>
      <w:szCs w:val="18"/>
    </w:rPr>
  </w:style>
  <w:style w:type="paragraph" w:styleId="afc">
    <w:name w:val="Body Text"/>
    <w:basedOn w:val="a1"/>
    <w:next w:val="style4"/>
    <w:link w:val="Charb"/>
    <w:qFormat/>
    <w:rsid w:val="00C5128D"/>
    <w:pPr>
      <w:spacing w:after="120" w:line="278" w:lineRule="auto"/>
    </w:pPr>
    <w:rPr>
      <w:rFonts w:ascii="Times New Roman" w:eastAsia="宋体" w:hAnsi="Times New Roman" w:cs="Times New Roman"/>
      <w:kern w:val="0"/>
      <w:szCs w:val="24"/>
    </w:rPr>
  </w:style>
  <w:style w:type="character" w:customStyle="1" w:styleId="Charb">
    <w:name w:val="正文文本 Char"/>
    <w:basedOn w:val="a2"/>
    <w:link w:val="afc"/>
    <w:qFormat/>
    <w:rsid w:val="00C5128D"/>
    <w:rPr>
      <w:rFonts w:ascii="Times New Roman" w:eastAsia="宋体" w:hAnsi="Times New Roman" w:cs="Times New Roman"/>
      <w:kern w:val="0"/>
      <w:szCs w:val="24"/>
    </w:rPr>
  </w:style>
  <w:style w:type="paragraph" w:customStyle="1" w:styleId="style4">
    <w:name w:val="style4"/>
    <w:basedOn w:val="a1"/>
    <w:next w:val="21"/>
    <w:qFormat/>
    <w:rsid w:val="00C5128D"/>
    <w:pPr>
      <w:widowControl/>
      <w:spacing w:before="280" w:after="280" w:line="278" w:lineRule="auto"/>
    </w:pPr>
    <w:rPr>
      <w:rFonts w:ascii="宋体"/>
      <w:kern w:val="0"/>
      <w:sz w:val="18"/>
      <w:szCs w:val="24"/>
    </w:rPr>
  </w:style>
  <w:style w:type="paragraph" w:customStyle="1" w:styleId="21">
    <w:name w:val="2"/>
    <w:next w:val="a1"/>
    <w:uiPriority w:val="99"/>
    <w:qFormat/>
    <w:rsid w:val="00C5128D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1"/>
    </w:rPr>
  </w:style>
  <w:style w:type="paragraph" w:styleId="afd">
    <w:name w:val="envelope return"/>
    <w:basedOn w:val="a1"/>
    <w:uiPriority w:val="99"/>
    <w:unhideWhenUsed/>
    <w:qFormat/>
    <w:rsid w:val="00C5128D"/>
    <w:pPr>
      <w:spacing w:after="160" w:line="278" w:lineRule="auto"/>
    </w:pPr>
    <w:rPr>
      <w:rFonts w:ascii="Arial" w:hAnsi="Arial"/>
      <w:kern w:val="0"/>
      <w:szCs w:val="24"/>
    </w:rPr>
  </w:style>
  <w:style w:type="paragraph" w:styleId="41">
    <w:name w:val="index 4"/>
    <w:basedOn w:val="a1"/>
    <w:next w:val="a1"/>
    <w:uiPriority w:val="99"/>
    <w:unhideWhenUsed/>
    <w:qFormat/>
    <w:rsid w:val="00C5128D"/>
    <w:pPr>
      <w:spacing w:after="160" w:line="278" w:lineRule="auto"/>
      <w:ind w:left="600"/>
    </w:pPr>
    <w:rPr>
      <w:kern w:val="0"/>
      <w:szCs w:val="24"/>
    </w:rPr>
  </w:style>
  <w:style w:type="paragraph" w:styleId="50">
    <w:name w:val="toc 5"/>
    <w:basedOn w:val="a1"/>
    <w:next w:val="a1"/>
    <w:uiPriority w:val="39"/>
    <w:unhideWhenUsed/>
    <w:qFormat/>
    <w:rsid w:val="00C5128D"/>
    <w:pPr>
      <w:spacing w:after="57" w:line="278" w:lineRule="auto"/>
      <w:ind w:left="1134"/>
    </w:pPr>
    <w:rPr>
      <w:kern w:val="0"/>
      <w:szCs w:val="24"/>
    </w:rPr>
  </w:style>
  <w:style w:type="paragraph" w:styleId="32">
    <w:name w:val="toc 3"/>
    <w:basedOn w:val="a1"/>
    <w:next w:val="a1"/>
    <w:uiPriority w:val="39"/>
    <w:unhideWhenUsed/>
    <w:qFormat/>
    <w:rsid w:val="00C5128D"/>
    <w:pPr>
      <w:spacing w:after="57" w:line="278" w:lineRule="auto"/>
      <w:ind w:left="567"/>
    </w:pPr>
    <w:rPr>
      <w:kern w:val="0"/>
      <w:szCs w:val="24"/>
    </w:rPr>
  </w:style>
  <w:style w:type="paragraph" w:styleId="afe">
    <w:name w:val="Plain Text"/>
    <w:basedOn w:val="a1"/>
    <w:link w:val="Charc"/>
    <w:qFormat/>
    <w:rsid w:val="00C5128D"/>
    <w:pPr>
      <w:spacing w:after="160" w:line="278" w:lineRule="auto"/>
    </w:pPr>
    <w:rPr>
      <w:rFonts w:ascii="宋体" w:hAnsi="Courier New"/>
      <w:kern w:val="0"/>
      <w:szCs w:val="21"/>
    </w:rPr>
  </w:style>
  <w:style w:type="character" w:customStyle="1" w:styleId="Charc">
    <w:name w:val="纯文本 Char"/>
    <w:basedOn w:val="a2"/>
    <w:link w:val="afe"/>
    <w:qFormat/>
    <w:rsid w:val="00C5128D"/>
    <w:rPr>
      <w:rFonts w:ascii="宋体" w:hAnsi="Courier New"/>
      <w:kern w:val="0"/>
      <w:szCs w:val="21"/>
    </w:rPr>
  </w:style>
  <w:style w:type="paragraph" w:styleId="80">
    <w:name w:val="toc 8"/>
    <w:basedOn w:val="a1"/>
    <w:next w:val="a1"/>
    <w:uiPriority w:val="39"/>
    <w:unhideWhenUsed/>
    <w:qFormat/>
    <w:rsid w:val="00C5128D"/>
    <w:pPr>
      <w:spacing w:after="57" w:line="278" w:lineRule="auto"/>
      <w:ind w:left="1984"/>
    </w:pPr>
    <w:rPr>
      <w:kern w:val="0"/>
      <w:szCs w:val="24"/>
    </w:rPr>
  </w:style>
  <w:style w:type="paragraph" w:styleId="22">
    <w:name w:val="Body Text Indent 2"/>
    <w:basedOn w:val="a1"/>
    <w:link w:val="2Char2"/>
    <w:qFormat/>
    <w:rsid w:val="00C5128D"/>
    <w:pPr>
      <w:spacing w:after="120" w:line="480" w:lineRule="auto"/>
      <w:ind w:left="420"/>
    </w:pPr>
    <w:rPr>
      <w:kern w:val="0"/>
      <w:szCs w:val="24"/>
    </w:rPr>
  </w:style>
  <w:style w:type="character" w:customStyle="1" w:styleId="2Char2">
    <w:name w:val="正文文本缩进 2 Char"/>
    <w:basedOn w:val="a2"/>
    <w:link w:val="22"/>
    <w:qFormat/>
    <w:rsid w:val="00C5128D"/>
    <w:rPr>
      <w:kern w:val="0"/>
      <w:szCs w:val="24"/>
    </w:rPr>
  </w:style>
  <w:style w:type="paragraph" w:styleId="aff">
    <w:name w:val="endnote text"/>
    <w:basedOn w:val="a1"/>
    <w:link w:val="Chard"/>
    <w:uiPriority w:val="99"/>
    <w:semiHidden/>
    <w:unhideWhenUsed/>
    <w:qFormat/>
    <w:rsid w:val="00C5128D"/>
    <w:rPr>
      <w:kern w:val="0"/>
      <w:sz w:val="20"/>
      <w:szCs w:val="24"/>
    </w:rPr>
  </w:style>
  <w:style w:type="character" w:customStyle="1" w:styleId="Chard">
    <w:name w:val="尾注文本 Char"/>
    <w:basedOn w:val="a2"/>
    <w:link w:val="aff"/>
    <w:uiPriority w:val="99"/>
    <w:semiHidden/>
    <w:rsid w:val="00C5128D"/>
    <w:rPr>
      <w:kern w:val="0"/>
      <w:sz w:val="20"/>
      <w:szCs w:val="24"/>
    </w:rPr>
  </w:style>
  <w:style w:type="paragraph" w:styleId="11">
    <w:name w:val="toc 1"/>
    <w:basedOn w:val="a1"/>
    <w:next w:val="a1"/>
    <w:uiPriority w:val="39"/>
    <w:unhideWhenUsed/>
    <w:qFormat/>
    <w:rsid w:val="00C5128D"/>
    <w:pPr>
      <w:spacing w:after="57" w:line="278" w:lineRule="auto"/>
    </w:pPr>
    <w:rPr>
      <w:kern w:val="0"/>
      <w:szCs w:val="24"/>
    </w:rPr>
  </w:style>
  <w:style w:type="paragraph" w:styleId="42">
    <w:name w:val="toc 4"/>
    <w:basedOn w:val="a1"/>
    <w:next w:val="a1"/>
    <w:uiPriority w:val="39"/>
    <w:unhideWhenUsed/>
    <w:qFormat/>
    <w:rsid w:val="00C5128D"/>
    <w:pPr>
      <w:spacing w:after="57" w:line="278" w:lineRule="auto"/>
      <w:ind w:left="850"/>
    </w:pPr>
    <w:rPr>
      <w:kern w:val="0"/>
      <w:szCs w:val="24"/>
    </w:rPr>
  </w:style>
  <w:style w:type="paragraph" w:styleId="aff0">
    <w:name w:val="Subtitle"/>
    <w:basedOn w:val="a1"/>
    <w:next w:val="a1"/>
    <w:link w:val="Chare"/>
    <w:uiPriority w:val="11"/>
    <w:qFormat/>
    <w:rsid w:val="00C5128D"/>
    <w:pPr>
      <w:spacing w:before="200" w:after="200" w:line="278" w:lineRule="auto"/>
    </w:pPr>
    <w:rPr>
      <w:kern w:val="0"/>
      <w:sz w:val="24"/>
      <w:szCs w:val="24"/>
    </w:rPr>
  </w:style>
  <w:style w:type="character" w:customStyle="1" w:styleId="Chare">
    <w:name w:val="副标题 Char"/>
    <w:basedOn w:val="a2"/>
    <w:link w:val="aff0"/>
    <w:uiPriority w:val="11"/>
    <w:qFormat/>
    <w:rsid w:val="00C5128D"/>
    <w:rPr>
      <w:kern w:val="0"/>
      <w:sz w:val="24"/>
      <w:szCs w:val="24"/>
    </w:rPr>
  </w:style>
  <w:style w:type="paragraph" w:styleId="aff1">
    <w:name w:val="footnote text"/>
    <w:basedOn w:val="a1"/>
    <w:link w:val="Charf"/>
    <w:uiPriority w:val="99"/>
    <w:semiHidden/>
    <w:unhideWhenUsed/>
    <w:qFormat/>
    <w:rsid w:val="00C5128D"/>
    <w:pPr>
      <w:spacing w:after="40"/>
    </w:pPr>
    <w:rPr>
      <w:kern w:val="0"/>
      <w:sz w:val="18"/>
      <w:szCs w:val="24"/>
    </w:rPr>
  </w:style>
  <w:style w:type="character" w:customStyle="1" w:styleId="Charf">
    <w:name w:val="脚注文本 Char"/>
    <w:basedOn w:val="a2"/>
    <w:link w:val="aff1"/>
    <w:uiPriority w:val="99"/>
    <w:semiHidden/>
    <w:qFormat/>
    <w:rsid w:val="00C5128D"/>
    <w:rPr>
      <w:kern w:val="0"/>
      <w:sz w:val="18"/>
      <w:szCs w:val="24"/>
    </w:rPr>
  </w:style>
  <w:style w:type="paragraph" w:styleId="60">
    <w:name w:val="toc 6"/>
    <w:basedOn w:val="a1"/>
    <w:next w:val="a1"/>
    <w:uiPriority w:val="39"/>
    <w:unhideWhenUsed/>
    <w:qFormat/>
    <w:rsid w:val="00C5128D"/>
    <w:pPr>
      <w:spacing w:after="57" w:line="278" w:lineRule="auto"/>
      <w:ind w:left="1417"/>
    </w:pPr>
    <w:rPr>
      <w:kern w:val="0"/>
      <w:szCs w:val="24"/>
    </w:rPr>
  </w:style>
  <w:style w:type="paragraph" w:styleId="aff2">
    <w:name w:val="table of figures"/>
    <w:basedOn w:val="a1"/>
    <w:next w:val="a1"/>
    <w:uiPriority w:val="99"/>
    <w:unhideWhenUsed/>
    <w:qFormat/>
    <w:rsid w:val="00C5128D"/>
    <w:pPr>
      <w:spacing w:line="278" w:lineRule="auto"/>
    </w:pPr>
    <w:rPr>
      <w:kern w:val="0"/>
      <w:szCs w:val="24"/>
    </w:rPr>
  </w:style>
  <w:style w:type="paragraph" w:styleId="23">
    <w:name w:val="toc 2"/>
    <w:basedOn w:val="a1"/>
    <w:next w:val="a1"/>
    <w:uiPriority w:val="39"/>
    <w:unhideWhenUsed/>
    <w:qFormat/>
    <w:rsid w:val="00C5128D"/>
    <w:pPr>
      <w:spacing w:after="57" w:line="278" w:lineRule="auto"/>
      <w:ind w:left="283"/>
    </w:pPr>
    <w:rPr>
      <w:kern w:val="0"/>
      <w:szCs w:val="24"/>
    </w:rPr>
  </w:style>
  <w:style w:type="paragraph" w:styleId="90">
    <w:name w:val="toc 9"/>
    <w:basedOn w:val="a1"/>
    <w:next w:val="a1"/>
    <w:uiPriority w:val="39"/>
    <w:unhideWhenUsed/>
    <w:qFormat/>
    <w:rsid w:val="00C5128D"/>
    <w:pPr>
      <w:spacing w:after="57" w:line="278" w:lineRule="auto"/>
      <w:ind w:left="2268"/>
    </w:pPr>
    <w:rPr>
      <w:kern w:val="0"/>
      <w:szCs w:val="24"/>
    </w:rPr>
  </w:style>
  <w:style w:type="paragraph" w:styleId="aff3">
    <w:name w:val="Title"/>
    <w:basedOn w:val="a1"/>
    <w:next w:val="a1"/>
    <w:link w:val="Charf0"/>
    <w:uiPriority w:val="10"/>
    <w:qFormat/>
    <w:rsid w:val="00C5128D"/>
    <w:pPr>
      <w:spacing w:before="300" w:after="200" w:line="278" w:lineRule="auto"/>
      <w:contextualSpacing/>
    </w:pPr>
    <w:rPr>
      <w:kern w:val="0"/>
      <w:sz w:val="48"/>
      <w:szCs w:val="48"/>
    </w:rPr>
  </w:style>
  <w:style w:type="character" w:customStyle="1" w:styleId="Charf0">
    <w:name w:val="标题 Char"/>
    <w:basedOn w:val="a2"/>
    <w:link w:val="aff3"/>
    <w:uiPriority w:val="10"/>
    <w:qFormat/>
    <w:rsid w:val="00C5128D"/>
    <w:rPr>
      <w:kern w:val="0"/>
      <w:sz w:val="48"/>
      <w:szCs w:val="48"/>
    </w:rPr>
  </w:style>
  <w:style w:type="paragraph" w:styleId="aff4">
    <w:name w:val="Body Text First Indent"/>
    <w:basedOn w:val="afc"/>
    <w:link w:val="Charf1"/>
    <w:uiPriority w:val="99"/>
    <w:semiHidden/>
    <w:unhideWhenUsed/>
    <w:qFormat/>
    <w:rsid w:val="00C5128D"/>
    <w:pPr>
      <w:ind w:firstLine="420"/>
    </w:pPr>
    <w:rPr>
      <w:rFonts w:asciiTheme="minorHAnsi" w:eastAsiaTheme="minorEastAsia" w:hAnsiTheme="minorHAnsi" w:cstheme="minorBidi"/>
    </w:rPr>
  </w:style>
  <w:style w:type="character" w:customStyle="1" w:styleId="Charf1">
    <w:name w:val="正文首行缩进 Char"/>
    <w:basedOn w:val="Charb"/>
    <w:link w:val="aff4"/>
    <w:uiPriority w:val="99"/>
    <w:semiHidden/>
    <w:qFormat/>
    <w:rsid w:val="00C5128D"/>
  </w:style>
  <w:style w:type="paragraph" w:styleId="24">
    <w:name w:val="Body Text First Indent 2"/>
    <w:basedOn w:val="aa"/>
    <w:link w:val="2Char3"/>
    <w:uiPriority w:val="99"/>
    <w:semiHidden/>
    <w:unhideWhenUsed/>
    <w:qFormat/>
    <w:rsid w:val="00C5128D"/>
    <w:pPr>
      <w:spacing w:line="278" w:lineRule="auto"/>
      <w:ind w:leftChars="0" w:left="0" w:firstLine="420"/>
    </w:pPr>
    <w:rPr>
      <w:rFonts w:asciiTheme="minorHAnsi" w:eastAsiaTheme="minorEastAsia" w:hAnsiTheme="minorHAnsi" w:cstheme="minorBidi"/>
      <w:kern w:val="0"/>
    </w:rPr>
  </w:style>
  <w:style w:type="character" w:customStyle="1" w:styleId="2Char3">
    <w:name w:val="正文首行缩进 2 Char"/>
    <w:basedOn w:val="Char12"/>
    <w:link w:val="24"/>
    <w:uiPriority w:val="99"/>
    <w:semiHidden/>
    <w:qFormat/>
    <w:rsid w:val="00C5128D"/>
    <w:rPr>
      <w:kern w:val="0"/>
    </w:rPr>
  </w:style>
  <w:style w:type="character" w:styleId="aff5">
    <w:name w:val="endnote reference"/>
    <w:basedOn w:val="a2"/>
    <w:uiPriority w:val="99"/>
    <w:semiHidden/>
    <w:unhideWhenUsed/>
    <w:qFormat/>
    <w:rsid w:val="00C5128D"/>
    <w:rPr>
      <w:vertAlign w:val="superscript"/>
    </w:rPr>
  </w:style>
  <w:style w:type="character" w:styleId="aff6">
    <w:name w:val="Emphasis"/>
    <w:qFormat/>
    <w:rsid w:val="00C5128D"/>
    <w:rPr>
      <w:rFonts w:ascii="Times New Roman" w:eastAsia="宋体" w:hAnsi="Times New Roman" w:cs="Times New Roman"/>
    </w:rPr>
  </w:style>
  <w:style w:type="character" w:styleId="HTML">
    <w:name w:val="HTML Definition"/>
    <w:qFormat/>
    <w:rsid w:val="00C5128D"/>
    <w:rPr>
      <w:rFonts w:ascii="Times New Roman" w:eastAsia="宋体" w:hAnsi="Times New Roman" w:cs="Times New Roman"/>
    </w:rPr>
  </w:style>
  <w:style w:type="character" w:styleId="HTML0">
    <w:name w:val="HTML Typewriter"/>
    <w:qFormat/>
    <w:rsid w:val="00C5128D"/>
    <w:rPr>
      <w:rFonts w:ascii="monospace" w:eastAsia="monospace" w:hAnsi="monospace" w:cs="monospace"/>
      <w:sz w:val="20"/>
    </w:rPr>
  </w:style>
  <w:style w:type="character" w:styleId="HTML1">
    <w:name w:val="HTML Acronym"/>
    <w:qFormat/>
    <w:rsid w:val="00C5128D"/>
    <w:rPr>
      <w:rFonts w:ascii="Times New Roman" w:eastAsia="宋体" w:hAnsi="Times New Roman" w:cs="Times New Roman"/>
    </w:rPr>
  </w:style>
  <w:style w:type="character" w:styleId="HTML2">
    <w:name w:val="HTML Variable"/>
    <w:qFormat/>
    <w:rsid w:val="00C5128D"/>
    <w:rPr>
      <w:rFonts w:ascii="Times New Roman" w:eastAsia="宋体" w:hAnsi="Times New Roman" w:cs="Times New Roman"/>
    </w:rPr>
  </w:style>
  <w:style w:type="character" w:styleId="HTML3">
    <w:name w:val="HTML Code"/>
    <w:qFormat/>
    <w:rsid w:val="00C5128D"/>
    <w:rPr>
      <w:rFonts w:ascii="monospace" w:eastAsia="monospace" w:hAnsi="monospace" w:cs="monospace"/>
      <w:sz w:val="21"/>
      <w:szCs w:val="21"/>
    </w:rPr>
  </w:style>
  <w:style w:type="character" w:styleId="HTML4">
    <w:name w:val="HTML Cite"/>
    <w:qFormat/>
    <w:rsid w:val="00C5128D"/>
    <w:rPr>
      <w:rFonts w:ascii="Times New Roman" w:eastAsia="宋体" w:hAnsi="Times New Roman" w:cs="Times New Roman"/>
    </w:rPr>
  </w:style>
  <w:style w:type="character" w:styleId="aff7">
    <w:name w:val="footnote reference"/>
    <w:basedOn w:val="a2"/>
    <w:uiPriority w:val="99"/>
    <w:unhideWhenUsed/>
    <w:qFormat/>
    <w:rsid w:val="00C5128D"/>
    <w:rPr>
      <w:vertAlign w:val="superscript"/>
    </w:rPr>
  </w:style>
  <w:style w:type="character" w:styleId="HTML5">
    <w:name w:val="HTML Keyboard"/>
    <w:qFormat/>
    <w:rsid w:val="00C5128D"/>
    <w:rPr>
      <w:rFonts w:ascii="monospace" w:eastAsia="monospace" w:hAnsi="monospace" w:cs="monospace" w:hint="default"/>
      <w:sz w:val="21"/>
      <w:szCs w:val="21"/>
    </w:rPr>
  </w:style>
  <w:style w:type="character" w:styleId="HTML6">
    <w:name w:val="HTML Sample"/>
    <w:qFormat/>
    <w:rsid w:val="00C5128D"/>
    <w:rPr>
      <w:rFonts w:ascii="monospace" w:eastAsia="monospace" w:hAnsi="monospace" w:cs="monospace" w:hint="default"/>
      <w:sz w:val="21"/>
      <w:szCs w:val="21"/>
    </w:rPr>
  </w:style>
  <w:style w:type="paragraph" w:customStyle="1" w:styleId="410">
    <w:name w:val="标题 41"/>
    <w:basedOn w:val="a1"/>
    <w:next w:val="a1"/>
    <w:qFormat/>
    <w:rsid w:val="00C5128D"/>
    <w:pPr>
      <w:keepNext/>
      <w:spacing w:after="160" w:line="278" w:lineRule="auto"/>
      <w:jc w:val="center"/>
      <w:outlineLvl w:val="3"/>
    </w:pPr>
    <w:rPr>
      <w:rFonts w:eastAsia="新宋体"/>
      <w:kern w:val="0"/>
      <w:sz w:val="30"/>
      <w:szCs w:val="21"/>
    </w:rPr>
  </w:style>
  <w:style w:type="paragraph" w:customStyle="1" w:styleId="Default">
    <w:name w:val="Default"/>
    <w:qFormat/>
    <w:rsid w:val="00C5128D"/>
    <w:pPr>
      <w:widowControl w:val="0"/>
      <w:spacing w:after="160" w:line="360" w:lineRule="auto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a0">
    <w:name w:val="一级条标题"/>
    <w:basedOn w:val="a"/>
    <w:next w:val="aff8"/>
    <w:qFormat/>
    <w:rsid w:val="00C5128D"/>
    <w:pPr>
      <w:numPr>
        <w:ilvl w:val="2"/>
      </w:numPr>
    </w:pPr>
  </w:style>
  <w:style w:type="paragraph" w:customStyle="1" w:styleId="a">
    <w:name w:val="章标题"/>
    <w:next w:val="a1"/>
    <w:qFormat/>
    <w:rsid w:val="00C5128D"/>
    <w:pPr>
      <w:widowControl w:val="0"/>
      <w:numPr>
        <w:ilvl w:val="1"/>
        <w:numId w:val="4"/>
      </w:numPr>
      <w:spacing w:after="160" w:line="278" w:lineRule="auto"/>
      <w:jc w:val="both"/>
    </w:pPr>
    <w:rPr>
      <w:rFonts w:ascii="宋体" w:eastAsia="宋体" w:hAnsi="宋体" w:cs="Times New Roman"/>
      <w:kern w:val="0"/>
      <w:szCs w:val="24"/>
    </w:rPr>
  </w:style>
  <w:style w:type="paragraph" w:customStyle="1" w:styleId="aff8">
    <w:name w:val="段"/>
    <w:next w:val="Aff9"/>
    <w:qFormat/>
    <w:rsid w:val="00C5128D"/>
    <w:pPr>
      <w:widowControl w:val="0"/>
      <w:spacing w:after="160" w:line="278" w:lineRule="auto"/>
      <w:ind w:firstLine="200"/>
      <w:jc w:val="both"/>
    </w:pPr>
    <w:rPr>
      <w:rFonts w:ascii="Songti SC" w:eastAsia="Songti SC" w:hAnsi="Songti SC" w:cs="Songti SC"/>
      <w:color w:val="000000"/>
      <w:kern w:val="0"/>
      <w:szCs w:val="21"/>
    </w:rPr>
  </w:style>
  <w:style w:type="paragraph" w:customStyle="1" w:styleId="Aff9">
    <w:name w:val="正文 A"/>
    <w:next w:val="aff8"/>
    <w:qFormat/>
    <w:rsid w:val="00C5128D"/>
    <w:pPr>
      <w:widowControl w:val="0"/>
      <w:spacing w:after="160" w:line="278" w:lineRule="auto"/>
      <w:jc w:val="both"/>
    </w:pPr>
    <w:rPr>
      <w:rFonts w:ascii="Times New Roman" w:eastAsia="Segoe UI" w:hAnsi="Times New Roman" w:cs="Segoe UI"/>
      <w:color w:val="000000"/>
      <w:kern w:val="0"/>
      <w:szCs w:val="21"/>
    </w:rPr>
  </w:style>
  <w:style w:type="character" w:customStyle="1" w:styleId="Heading1Char">
    <w:name w:val="Heading 1 Char"/>
    <w:basedOn w:val="a2"/>
    <w:uiPriority w:val="9"/>
    <w:qFormat/>
    <w:rsid w:val="00C5128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qFormat/>
    <w:rsid w:val="00C5128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qFormat/>
    <w:rsid w:val="00C5128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qFormat/>
    <w:rsid w:val="00C5128D"/>
    <w:rPr>
      <w:rFonts w:ascii="Arial" w:eastAsia="Arial" w:hAnsi="Arial" w:cs="Arial"/>
      <w:b/>
      <w:bCs/>
      <w:sz w:val="26"/>
      <w:szCs w:val="26"/>
    </w:rPr>
  </w:style>
  <w:style w:type="paragraph" w:styleId="affa">
    <w:name w:val="No Spacing"/>
    <w:uiPriority w:val="1"/>
    <w:qFormat/>
    <w:rsid w:val="00C5128D"/>
    <w:rPr>
      <w:rFonts w:ascii="Times New Roman" w:eastAsia="宋体" w:hAnsi="Times New Roman" w:cs="Times New Roman"/>
      <w:kern w:val="0"/>
      <w:sz w:val="20"/>
      <w:szCs w:val="20"/>
    </w:rPr>
  </w:style>
  <w:style w:type="paragraph" w:styleId="affb">
    <w:name w:val="Quote"/>
    <w:basedOn w:val="a1"/>
    <w:next w:val="a1"/>
    <w:link w:val="Charf2"/>
    <w:uiPriority w:val="29"/>
    <w:qFormat/>
    <w:rsid w:val="00C5128D"/>
    <w:pPr>
      <w:spacing w:after="160" w:line="278" w:lineRule="auto"/>
      <w:ind w:left="720" w:right="720"/>
    </w:pPr>
    <w:rPr>
      <w:i/>
      <w:kern w:val="0"/>
      <w:szCs w:val="24"/>
    </w:rPr>
  </w:style>
  <w:style w:type="character" w:customStyle="1" w:styleId="Charf2">
    <w:name w:val="引用 Char"/>
    <w:basedOn w:val="a2"/>
    <w:link w:val="affb"/>
    <w:uiPriority w:val="29"/>
    <w:qFormat/>
    <w:rsid w:val="00C5128D"/>
    <w:rPr>
      <w:i/>
      <w:kern w:val="0"/>
      <w:szCs w:val="24"/>
    </w:rPr>
  </w:style>
  <w:style w:type="paragraph" w:styleId="affc">
    <w:name w:val="Intense Quote"/>
    <w:basedOn w:val="a1"/>
    <w:next w:val="a1"/>
    <w:link w:val="Charf3"/>
    <w:uiPriority w:val="30"/>
    <w:qFormat/>
    <w:rsid w:val="00C5128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78" w:lineRule="auto"/>
      <w:ind w:left="720" w:right="720"/>
    </w:pPr>
    <w:rPr>
      <w:i/>
      <w:kern w:val="0"/>
      <w:szCs w:val="24"/>
    </w:rPr>
  </w:style>
  <w:style w:type="character" w:customStyle="1" w:styleId="Charf3">
    <w:name w:val="明显引用 Char"/>
    <w:basedOn w:val="a2"/>
    <w:link w:val="affc"/>
    <w:uiPriority w:val="30"/>
    <w:qFormat/>
    <w:rsid w:val="00C5128D"/>
    <w:rPr>
      <w:i/>
      <w:kern w:val="0"/>
      <w:szCs w:val="24"/>
      <w:shd w:val="clear" w:color="auto" w:fill="F2F2F2"/>
    </w:rPr>
  </w:style>
  <w:style w:type="character" w:customStyle="1" w:styleId="HeaderChar">
    <w:name w:val="Header Char"/>
    <w:basedOn w:val="a2"/>
    <w:uiPriority w:val="99"/>
    <w:qFormat/>
    <w:rsid w:val="00C5128D"/>
  </w:style>
  <w:style w:type="character" w:customStyle="1" w:styleId="FooterChar">
    <w:name w:val="Footer Char"/>
    <w:basedOn w:val="a2"/>
    <w:uiPriority w:val="99"/>
    <w:qFormat/>
    <w:rsid w:val="00C5128D"/>
  </w:style>
  <w:style w:type="character" w:customStyle="1" w:styleId="CaptionChar">
    <w:name w:val="Caption Char"/>
    <w:uiPriority w:val="99"/>
    <w:qFormat/>
    <w:rsid w:val="00C5128D"/>
  </w:style>
  <w:style w:type="table" w:customStyle="1" w:styleId="TableGridLight">
    <w:name w:val="Table Grid Light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无格式表格 11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无格式表格 21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无格式表格 3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无格式表格 4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无格式表格 5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111">
    <w:name w:val="网格表 1 浅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1">
    <w:name w:val="网格表 2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1">
    <w:name w:val="网格表 3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2">
    <w:name w:val="网格表 41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">
    <w:name w:val="网格表 7 彩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2">
    <w:name w:val="清单表 1 浅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2">
    <w:name w:val="清单表 2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2">
    <w:name w:val="清单表 3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3">
    <w:name w:val="清单表 4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0">
    <w:name w:val="清单表 7 彩色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qFormat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C5128D"/>
    <w:rPr>
      <w:rFonts w:ascii="Times New Roman" w:eastAsia="宋体" w:hAnsi="Times New Roman" w:cs="Times New Roman"/>
      <w:color w:val="404040"/>
      <w:kern w:val="0"/>
      <w:sz w:val="20"/>
      <w:szCs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TOC1">
    <w:name w:val="TOC 标题1"/>
    <w:uiPriority w:val="39"/>
    <w:unhideWhenUsed/>
    <w:qFormat/>
    <w:rsid w:val="00C5128D"/>
    <w:pPr>
      <w:spacing w:after="160" w:line="278" w:lineRule="auto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Char1CharCharCharCharCharChar0">
    <w:name w:val="Char Char1 Char Char Char Char Char Char"/>
    <w:basedOn w:val="a1"/>
    <w:qFormat/>
    <w:rsid w:val="00C5128D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hover1">
    <w:name w:val="hover1"/>
    <w:qFormat/>
    <w:rsid w:val="00C5128D"/>
    <w:rPr>
      <w:rFonts w:ascii="Times New Roman" w:eastAsia="宋体" w:hAnsi="Times New Roman" w:cs="Times New Roman"/>
      <w:color w:val="5FB878"/>
    </w:rPr>
  </w:style>
  <w:style w:type="table" w:customStyle="1" w:styleId="12">
    <w:name w:val="网格型1"/>
    <w:basedOn w:val="a3"/>
    <w:qFormat/>
    <w:rsid w:val="00C5128D"/>
    <w:rPr>
      <w:rFonts w:ascii="Calibri" w:eastAsia="宋体" w:hAnsi="Calibri" w:cs="Times New Roman"/>
      <w:kern w:val="0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ver">
    <w:name w:val="hover"/>
    <w:qFormat/>
    <w:rsid w:val="00C5128D"/>
    <w:rPr>
      <w:rFonts w:ascii="Times New Roman" w:eastAsia="宋体" w:hAnsi="Times New Roman" w:cs="Times New Roman"/>
      <w:color w:val="5FB878"/>
    </w:rPr>
  </w:style>
  <w:style w:type="character" w:customStyle="1" w:styleId="fontborder">
    <w:name w:val="fontborder"/>
    <w:qFormat/>
    <w:rsid w:val="00C5128D"/>
    <w:rPr>
      <w:rFonts w:ascii="Times New Roman" w:eastAsia="宋体" w:hAnsi="Times New Roman" w:cs="Times New Roman"/>
      <w:u w:val="single"/>
    </w:rPr>
  </w:style>
  <w:style w:type="character" w:customStyle="1" w:styleId="hover2">
    <w:name w:val="hover2"/>
    <w:qFormat/>
    <w:rsid w:val="00C5128D"/>
    <w:rPr>
      <w:rFonts w:ascii="Times New Roman" w:eastAsia="宋体" w:hAnsi="Times New Roman" w:cs="Times New Roman"/>
      <w:color w:val="FFFFFF"/>
    </w:rPr>
  </w:style>
  <w:style w:type="character" w:customStyle="1" w:styleId="searchdetailtablename">
    <w:name w:val="search_detail_table_name"/>
    <w:qFormat/>
    <w:rsid w:val="00C5128D"/>
    <w:rPr>
      <w:rFonts w:ascii="Times New Roman" w:eastAsia="宋体" w:hAnsi="Times New Roman" w:cs="Times New Roman"/>
    </w:rPr>
  </w:style>
  <w:style w:type="paragraph" w:customStyle="1" w:styleId="New">
    <w:name w:val="正文 New"/>
    <w:qFormat/>
    <w:rsid w:val="00C5128D"/>
    <w:pPr>
      <w:spacing w:after="160" w:line="278" w:lineRule="auto"/>
      <w:ind w:left="835"/>
    </w:pPr>
    <w:rPr>
      <w:rFonts w:ascii="Arial" w:hAnsi="Arial"/>
      <w:spacing w:val="-5"/>
      <w:kern w:val="0"/>
      <w:szCs w:val="24"/>
      <w:lang w:bidi="he-IL"/>
    </w:rPr>
  </w:style>
  <w:style w:type="character" w:customStyle="1" w:styleId="Charf4">
    <w:name w:val="正文缩进 Char"/>
    <w:qFormat/>
    <w:rsid w:val="00C5128D"/>
    <w:rPr>
      <w:rFonts w:asciiTheme="minorHAnsi" w:eastAsiaTheme="minorEastAsia" w:hAnsiTheme="minorHAnsi" w:cstheme="minorBidi"/>
      <w:sz w:val="21"/>
    </w:rPr>
  </w:style>
  <w:style w:type="paragraph" w:customStyle="1" w:styleId="New0">
    <w:name w:val="正文文本 New"/>
    <w:basedOn w:val="New"/>
    <w:qFormat/>
    <w:rsid w:val="00C5128D"/>
    <w:pPr>
      <w:spacing w:after="220" w:line="180" w:lineRule="atLeast"/>
      <w:jc w:val="both"/>
    </w:pPr>
    <w:rPr>
      <w:rFonts w:ascii="Times New Roman" w:eastAsia="宋体" w:hAnsi="Times New Roman" w:cs="Times New Roman"/>
    </w:rPr>
  </w:style>
  <w:style w:type="paragraph" w:customStyle="1" w:styleId="CharCharCharCharCharChar0">
    <w:name w:val="Char Char 字元 字元 字元 Char Char Char Char"/>
    <w:basedOn w:val="a1"/>
    <w:qFormat/>
    <w:rsid w:val="00C5128D"/>
    <w:pPr>
      <w:spacing w:after="160"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fontstrikethrough">
    <w:name w:val="fontstrikethrough"/>
    <w:qFormat/>
    <w:rsid w:val="00C5128D"/>
    <w:rPr>
      <w:rFonts w:ascii="Times New Roman" w:eastAsia="宋体" w:hAnsi="Times New Roman" w:cs="Times New Roman"/>
      <w:strike/>
    </w:rPr>
  </w:style>
  <w:style w:type="paragraph" w:customStyle="1" w:styleId="Char110">
    <w:name w:val="Char11"/>
    <w:basedOn w:val="a1"/>
    <w:qFormat/>
    <w:rsid w:val="00C5128D"/>
    <w:pPr>
      <w:spacing w:after="160" w:line="278" w:lineRule="auto"/>
    </w:pPr>
    <w:rPr>
      <w:rFonts w:ascii="Tahoma" w:eastAsia="宋体" w:hAnsi="Tahoma" w:cs="Times New Roman"/>
      <w:kern w:val="0"/>
      <w:sz w:val="24"/>
      <w:szCs w:val="20"/>
    </w:rPr>
  </w:style>
  <w:style w:type="paragraph" w:customStyle="1" w:styleId="TableParagraph">
    <w:name w:val="Table Paragraph"/>
    <w:basedOn w:val="a1"/>
    <w:uiPriority w:val="1"/>
    <w:qFormat/>
    <w:rsid w:val="00C5128D"/>
    <w:pPr>
      <w:spacing w:after="160" w:line="278" w:lineRule="auto"/>
      <w:jc w:val="left"/>
    </w:pPr>
    <w:rPr>
      <w:rFonts w:eastAsia="宋体"/>
      <w:kern w:val="0"/>
      <w:sz w:val="24"/>
      <w:szCs w:val="24"/>
    </w:rPr>
  </w:style>
  <w:style w:type="paragraph" w:customStyle="1" w:styleId="CharCharCharChar0">
    <w:name w:val="Char Char Char Char"/>
    <w:basedOn w:val="a1"/>
    <w:qFormat/>
    <w:rsid w:val="00C5128D"/>
    <w:pPr>
      <w:spacing w:after="160" w:line="278" w:lineRule="auto"/>
    </w:pPr>
    <w:rPr>
      <w:rFonts w:ascii="Tahoma" w:eastAsia="宋体" w:hAnsi="Tahoma" w:cs="Times New Roman"/>
      <w:kern w:val="0"/>
      <w:sz w:val="24"/>
      <w:szCs w:val="20"/>
    </w:rPr>
  </w:style>
  <w:style w:type="paragraph" w:customStyle="1" w:styleId="affd">
    <w:name w:val="+正文"/>
    <w:basedOn w:val="a1"/>
    <w:qFormat/>
    <w:rsid w:val="00C5128D"/>
    <w:pPr>
      <w:spacing w:after="160" w:line="360" w:lineRule="auto"/>
      <w:ind w:firstLine="20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Charf5">
    <w:name w:val="普通(网站) Char"/>
    <w:basedOn w:val="a1"/>
    <w:qFormat/>
    <w:rsid w:val="00C5128D"/>
    <w:pPr>
      <w:widowControl/>
      <w:spacing w:before="100" w:beforeAutospacing="1" w:after="100" w:afterAutospacing="1" w:line="278" w:lineRule="auto"/>
      <w:jc w:val="left"/>
    </w:pPr>
    <w:rPr>
      <w:rFonts w:ascii="宋体" w:hAnsi="宋体" w:hint="eastAsia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sid w:val="00C5128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1"/>
    <w:semiHidden/>
    <w:qFormat/>
    <w:rsid w:val="00C5128D"/>
    <w:pPr>
      <w:spacing w:after="160" w:line="278" w:lineRule="auto"/>
    </w:pPr>
    <w:rPr>
      <w:rFonts w:ascii="微软雅黑" w:eastAsia="微软雅黑" w:hAnsi="微软雅黑" w:cs="微软雅黑"/>
      <w:kern w:val="0"/>
      <w:sz w:val="28"/>
      <w:szCs w:val="28"/>
    </w:rPr>
  </w:style>
  <w:style w:type="paragraph" w:customStyle="1" w:styleId="xl65">
    <w:name w:val="xl65"/>
    <w:basedOn w:val="a1"/>
    <w:rsid w:val="00C51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1"/>
    <w:rsid w:val="00C5128D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1"/>
    <w:rsid w:val="00C512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s-markdown-paragraph">
    <w:name w:val="ds-markdown-paragraph"/>
    <w:basedOn w:val="a1"/>
    <w:rsid w:val="009F47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11761">
                  <w:marLeft w:val="0"/>
                  <w:marRight w:val="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2100">
                  <w:marLeft w:val="0"/>
                  <w:marRight w:val="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liangliang</dc:creator>
  <cp:lastModifiedBy>liangliang</cp:lastModifiedBy>
  <cp:revision>4</cp:revision>
  <dcterms:created xsi:type="dcterms:W3CDTF">2026-03-11T07:11:00Z</dcterms:created>
  <dcterms:modified xsi:type="dcterms:W3CDTF">2026-03-11T07:49:00Z</dcterms:modified>
</cp:coreProperties>
</file>